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61546" w14:textId="6515752D" w:rsidR="00BA045C" w:rsidRDefault="00BA045C" w:rsidP="00BA045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When “Room” is the </w:t>
      </w:r>
      <w:proofErr w:type="spellStart"/>
      <w:r>
        <w:rPr>
          <w:sz w:val="28"/>
          <w:szCs w:val="28"/>
        </w:rPr>
        <w:t>wor</w:t>
      </w:r>
      <w:proofErr w:type="spellEnd"/>
      <w:r>
        <w:rPr>
          <w:sz w:val="28"/>
          <w:szCs w:val="28"/>
        </w:rPr>
        <w:t xml:space="preserve">(l)d </w:t>
      </w:r>
      <w:r w:rsidR="00240132">
        <w:rPr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r w:rsidR="00A0260F">
        <w:rPr>
          <w:sz w:val="28"/>
          <w:szCs w:val="28"/>
        </w:rPr>
        <w:t>speak</w:t>
      </w:r>
      <w:r w:rsidR="00867323">
        <w:rPr>
          <w:sz w:val="28"/>
          <w:szCs w:val="28"/>
        </w:rPr>
        <w:t>.</w:t>
      </w:r>
    </w:p>
    <w:p w14:paraId="700AEBE7" w14:textId="16A67616" w:rsidR="00BA045C" w:rsidRDefault="003E5647" w:rsidP="00BA045C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FB3977">
        <w:rPr>
          <w:sz w:val="28"/>
          <w:szCs w:val="28"/>
        </w:rPr>
        <w:t xml:space="preserve">inematographic </w:t>
      </w:r>
      <w:r>
        <w:rPr>
          <w:sz w:val="28"/>
          <w:szCs w:val="28"/>
        </w:rPr>
        <w:t>metaphors</w:t>
      </w:r>
      <w:r w:rsidR="00FB3977">
        <w:rPr>
          <w:sz w:val="28"/>
          <w:szCs w:val="28"/>
        </w:rPr>
        <w:t xml:space="preserve"> to explore the </w:t>
      </w:r>
      <w:r w:rsidR="00A2036B">
        <w:rPr>
          <w:sz w:val="28"/>
          <w:szCs w:val="28"/>
        </w:rPr>
        <w:t>narratives</w:t>
      </w:r>
      <w:r w:rsidR="00FB3977">
        <w:rPr>
          <w:sz w:val="28"/>
          <w:szCs w:val="28"/>
        </w:rPr>
        <w:t xml:space="preserve"> we </w:t>
      </w:r>
      <w:r w:rsidR="00224294">
        <w:rPr>
          <w:sz w:val="28"/>
          <w:szCs w:val="28"/>
        </w:rPr>
        <w:t>(</w:t>
      </w:r>
      <w:r w:rsidR="00FB3977">
        <w:rPr>
          <w:sz w:val="28"/>
          <w:szCs w:val="28"/>
        </w:rPr>
        <w:t>can</w:t>
      </w:r>
      <w:r w:rsidR="00224294">
        <w:rPr>
          <w:sz w:val="28"/>
          <w:szCs w:val="28"/>
        </w:rPr>
        <w:t>)</w:t>
      </w:r>
      <w:r w:rsidR="00FB3977">
        <w:rPr>
          <w:sz w:val="28"/>
          <w:szCs w:val="28"/>
        </w:rPr>
        <w:t xml:space="preserve"> </w:t>
      </w:r>
      <w:r w:rsidR="00867323">
        <w:rPr>
          <w:sz w:val="28"/>
          <w:szCs w:val="28"/>
        </w:rPr>
        <w:t>live</w:t>
      </w:r>
      <w:r w:rsidR="00FB3977">
        <w:rPr>
          <w:sz w:val="28"/>
          <w:szCs w:val="28"/>
        </w:rPr>
        <w:t xml:space="preserve"> by.</w:t>
      </w:r>
    </w:p>
    <w:p w14:paraId="3403A512" w14:textId="626A98CA" w:rsidR="00FB3977" w:rsidRDefault="00FB3977" w:rsidP="00BA045C">
      <w:pPr>
        <w:jc w:val="both"/>
        <w:rPr>
          <w:sz w:val="24"/>
          <w:szCs w:val="24"/>
        </w:rPr>
      </w:pPr>
    </w:p>
    <w:p w14:paraId="0AE07C08" w14:textId="77777777" w:rsidR="004476F7" w:rsidRDefault="004476F7" w:rsidP="00FB3977">
      <w:pPr>
        <w:jc w:val="both"/>
        <w:rPr>
          <w:sz w:val="24"/>
          <w:szCs w:val="24"/>
        </w:rPr>
      </w:pPr>
    </w:p>
    <w:p w14:paraId="4C132900" w14:textId="2E746E60" w:rsidR="00BE27FE" w:rsidRDefault="00CC000D" w:rsidP="003A3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Starting from </w:t>
      </w:r>
      <w:r w:rsidR="004476F7">
        <w:rPr>
          <w:sz w:val="24"/>
          <w:szCs w:val="24"/>
        </w:rPr>
        <w:t>Wittgenstein’s quote “</w:t>
      </w:r>
      <w:r w:rsidR="004476F7" w:rsidRPr="00FB3977">
        <w:rPr>
          <w:sz w:val="24"/>
          <w:szCs w:val="24"/>
        </w:rPr>
        <w:t>The limits of my langua</w:t>
      </w:r>
      <w:r w:rsidR="004476F7">
        <w:rPr>
          <w:sz w:val="24"/>
          <w:szCs w:val="24"/>
        </w:rPr>
        <w:t xml:space="preserve">ge </w:t>
      </w:r>
      <w:r w:rsidR="00967796">
        <w:rPr>
          <w:sz w:val="24"/>
          <w:szCs w:val="24"/>
        </w:rPr>
        <w:t>means the limits of my world” (</w:t>
      </w:r>
      <w:proofErr w:type="spellStart"/>
      <w:r w:rsidR="00967796">
        <w:rPr>
          <w:sz w:val="24"/>
          <w:szCs w:val="24"/>
        </w:rPr>
        <w:t>Tractatus</w:t>
      </w:r>
      <w:proofErr w:type="spellEnd"/>
      <w:r w:rsidR="00967796">
        <w:rPr>
          <w:sz w:val="24"/>
          <w:szCs w:val="24"/>
        </w:rPr>
        <w:t xml:space="preserve"> </w:t>
      </w:r>
      <w:proofErr w:type="spellStart"/>
      <w:r w:rsidR="00967796">
        <w:rPr>
          <w:sz w:val="24"/>
          <w:szCs w:val="24"/>
        </w:rPr>
        <w:t>Logico-</w:t>
      </w:r>
      <w:r w:rsidR="007A3879">
        <w:rPr>
          <w:sz w:val="24"/>
          <w:szCs w:val="24"/>
        </w:rPr>
        <w:t>Philosophicus</w:t>
      </w:r>
      <w:proofErr w:type="spellEnd"/>
      <w:r w:rsidR="007A3879">
        <w:rPr>
          <w:sz w:val="24"/>
          <w:szCs w:val="24"/>
        </w:rPr>
        <w:t>, 1921</w:t>
      </w:r>
      <w:r w:rsidR="004476F7">
        <w:rPr>
          <w:sz w:val="24"/>
          <w:szCs w:val="24"/>
        </w:rPr>
        <w:t xml:space="preserve">) </w:t>
      </w:r>
      <w:r>
        <w:rPr>
          <w:sz w:val="24"/>
          <w:szCs w:val="24"/>
        </w:rPr>
        <w:t>this proposal i</w:t>
      </w:r>
      <w:r w:rsidR="00BE27FE">
        <w:rPr>
          <w:sz w:val="24"/>
          <w:szCs w:val="24"/>
        </w:rPr>
        <w:t>ntends to explore the literal and the metaphorical levels</w:t>
      </w:r>
      <w:r>
        <w:rPr>
          <w:sz w:val="24"/>
          <w:szCs w:val="24"/>
        </w:rPr>
        <w:t xml:space="preserve"> of this statement </w:t>
      </w:r>
      <w:r w:rsidR="003E5647">
        <w:rPr>
          <w:sz w:val="24"/>
          <w:szCs w:val="24"/>
        </w:rPr>
        <w:t xml:space="preserve">by </w:t>
      </w:r>
      <w:r w:rsidR="001215F6">
        <w:rPr>
          <w:sz w:val="24"/>
          <w:szCs w:val="24"/>
        </w:rPr>
        <w:t>reversing i</w:t>
      </w:r>
      <w:r w:rsidR="00E35C5B">
        <w:rPr>
          <w:sz w:val="24"/>
          <w:szCs w:val="24"/>
        </w:rPr>
        <w:t>ts obj</w:t>
      </w:r>
      <w:r w:rsidR="00CE30E7">
        <w:rPr>
          <w:sz w:val="24"/>
          <w:szCs w:val="24"/>
        </w:rPr>
        <w:t xml:space="preserve">ects, suggesting a new issue, </w:t>
      </w:r>
      <w:r w:rsidR="00BE27FE">
        <w:rPr>
          <w:sz w:val="24"/>
          <w:szCs w:val="24"/>
        </w:rPr>
        <w:t>and then going back to the original quote.</w:t>
      </w:r>
      <w:r w:rsidR="00EE2345">
        <w:rPr>
          <w:sz w:val="24"/>
          <w:szCs w:val="24"/>
        </w:rPr>
        <w:t xml:space="preserve"> </w:t>
      </w:r>
    </w:p>
    <w:p w14:paraId="38FEC0BB" w14:textId="77777777" w:rsidR="00927141" w:rsidRDefault="0076577E" w:rsidP="003A3FB4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E6C51">
        <w:rPr>
          <w:sz w:val="24"/>
          <w:szCs w:val="24"/>
        </w:rPr>
        <w:t xml:space="preserve">he proposal </w:t>
      </w:r>
      <w:r>
        <w:rPr>
          <w:sz w:val="24"/>
          <w:szCs w:val="24"/>
        </w:rPr>
        <w:t xml:space="preserve">in fact, on one hand </w:t>
      </w:r>
      <w:r w:rsidR="001F7C7D">
        <w:rPr>
          <w:sz w:val="24"/>
          <w:szCs w:val="24"/>
        </w:rPr>
        <w:t>wants to investigate</w:t>
      </w:r>
      <w:r w:rsidR="00E518EC">
        <w:rPr>
          <w:sz w:val="24"/>
          <w:szCs w:val="24"/>
        </w:rPr>
        <w:t xml:space="preserve"> </w:t>
      </w:r>
      <w:r w:rsidR="00DE271B">
        <w:rPr>
          <w:sz w:val="24"/>
          <w:szCs w:val="24"/>
        </w:rPr>
        <w:t xml:space="preserve">on </w:t>
      </w:r>
      <w:r w:rsidR="000E6C51">
        <w:rPr>
          <w:sz w:val="24"/>
          <w:szCs w:val="24"/>
        </w:rPr>
        <w:t>w</w:t>
      </w:r>
      <w:r w:rsidR="001215F6">
        <w:rPr>
          <w:sz w:val="24"/>
          <w:szCs w:val="24"/>
        </w:rPr>
        <w:t xml:space="preserve">hat happens when the limits of </w:t>
      </w:r>
      <w:r w:rsidR="000E6C51">
        <w:rPr>
          <w:sz w:val="24"/>
          <w:szCs w:val="24"/>
        </w:rPr>
        <w:t>one’s</w:t>
      </w:r>
      <w:r w:rsidR="001215F6">
        <w:rPr>
          <w:sz w:val="24"/>
          <w:szCs w:val="24"/>
        </w:rPr>
        <w:t xml:space="preserve"> world mean</w:t>
      </w:r>
      <w:r w:rsidR="00EE2345">
        <w:rPr>
          <w:sz w:val="24"/>
          <w:szCs w:val="24"/>
        </w:rPr>
        <w:t xml:space="preserve"> </w:t>
      </w:r>
      <w:r w:rsidR="00E518EC">
        <w:rPr>
          <w:sz w:val="24"/>
          <w:szCs w:val="24"/>
        </w:rPr>
        <w:t xml:space="preserve">the limits of </w:t>
      </w:r>
      <w:r w:rsidR="000E6C51">
        <w:rPr>
          <w:sz w:val="24"/>
          <w:szCs w:val="24"/>
        </w:rPr>
        <w:t xml:space="preserve">one’s language. </w:t>
      </w:r>
      <w:r w:rsidR="001F7C7D">
        <w:rPr>
          <w:sz w:val="24"/>
          <w:szCs w:val="24"/>
        </w:rPr>
        <w:t xml:space="preserve">What happens when the possibility to access the world are limited to </w:t>
      </w:r>
      <w:r w:rsidR="000E6C51">
        <w:rPr>
          <w:sz w:val="24"/>
          <w:szCs w:val="24"/>
        </w:rPr>
        <w:t xml:space="preserve">“not enough room” - namely the four walls of a room </w:t>
      </w:r>
      <w:r w:rsidR="001F7C7D">
        <w:rPr>
          <w:sz w:val="24"/>
          <w:szCs w:val="24"/>
        </w:rPr>
        <w:t xml:space="preserve">and its furniture and </w:t>
      </w:r>
      <w:r w:rsidR="000E6C51">
        <w:rPr>
          <w:sz w:val="24"/>
          <w:szCs w:val="24"/>
        </w:rPr>
        <w:t>appliances</w:t>
      </w:r>
      <w:r w:rsidR="001F7C7D">
        <w:rPr>
          <w:sz w:val="24"/>
          <w:szCs w:val="24"/>
        </w:rPr>
        <w:t>?</w:t>
      </w:r>
      <w:r w:rsidR="00613AC3" w:rsidRPr="00613AC3">
        <w:rPr>
          <w:sz w:val="24"/>
          <w:szCs w:val="24"/>
        </w:rPr>
        <w:t xml:space="preserve"> </w:t>
      </w:r>
    </w:p>
    <w:p w14:paraId="6C56353D" w14:textId="7195A404" w:rsidR="00927141" w:rsidRPr="00FF0E0D" w:rsidRDefault="00927141" w:rsidP="003A3FB4">
      <w:pPr>
        <w:jc w:val="both"/>
        <w:rPr>
          <w:sz w:val="24"/>
          <w:szCs w:val="24"/>
        </w:rPr>
      </w:pPr>
      <w:r>
        <w:rPr>
          <w:sz w:val="24"/>
          <w:szCs w:val="24"/>
        </w:rPr>
        <w:t>On the other hand, g</w:t>
      </w:r>
      <w:r w:rsidRPr="00FF0E0D">
        <w:rPr>
          <w:sz w:val="24"/>
          <w:szCs w:val="24"/>
        </w:rPr>
        <w:t>oing back to the original format of initial quote, as the second approach to Wittgenstein’s question, I will focus on the “discourses we live by” when they are/become our psychological (and metaphorical) captivity</w:t>
      </w:r>
      <w:r w:rsidR="00A21BFC">
        <w:rPr>
          <w:sz w:val="24"/>
          <w:szCs w:val="24"/>
        </w:rPr>
        <w:t>,</w:t>
      </w:r>
      <w:r w:rsidR="00F13A08">
        <w:rPr>
          <w:sz w:val="24"/>
          <w:szCs w:val="24"/>
        </w:rPr>
        <w:t xml:space="preserve"> referring to the psychanalytical room where therapist fosters the patient in her exploration of the </w:t>
      </w:r>
      <w:r w:rsidR="00A21BFC">
        <w:rPr>
          <w:sz w:val="24"/>
          <w:szCs w:val="24"/>
        </w:rPr>
        <w:t xml:space="preserve">(dysfunctional) </w:t>
      </w:r>
      <w:r w:rsidR="00F13A08">
        <w:rPr>
          <w:sz w:val="24"/>
          <w:szCs w:val="24"/>
        </w:rPr>
        <w:t>discourses she lives “in”.</w:t>
      </w:r>
    </w:p>
    <w:p w14:paraId="25E30D72" w14:textId="6FE471E6" w:rsidR="00613AC3" w:rsidRDefault="00927141" w:rsidP="003A3FB4">
      <w:pPr>
        <w:jc w:val="both"/>
        <w:rPr>
          <w:sz w:val="24"/>
          <w:szCs w:val="24"/>
        </w:rPr>
      </w:pPr>
      <w:r>
        <w:rPr>
          <w:sz w:val="24"/>
          <w:szCs w:val="24"/>
        </w:rPr>
        <w:t>To explore the first issue, r</w:t>
      </w:r>
      <w:r w:rsidR="00613AC3">
        <w:rPr>
          <w:sz w:val="24"/>
          <w:szCs w:val="24"/>
        </w:rPr>
        <w:t xml:space="preserve">elating to three films - “Room” (L. Abrahamson, </w:t>
      </w:r>
      <w:r w:rsidR="003110B9">
        <w:rPr>
          <w:sz w:val="24"/>
          <w:szCs w:val="24"/>
        </w:rPr>
        <w:t>Ireland</w:t>
      </w:r>
      <w:r w:rsidR="00613AC3">
        <w:rPr>
          <w:sz w:val="24"/>
          <w:szCs w:val="24"/>
        </w:rPr>
        <w:t>, Canad</w:t>
      </w:r>
      <w:r w:rsidR="003110B9">
        <w:rPr>
          <w:sz w:val="24"/>
          <w:szCs w:val="24"/>
        </w:rPr>
        <w:t>a,</w:t>
      </w:r>
      <w:r w:rsidR="00613AC3">
        <w:rPr>
          <w:sz w:val="24"/>
          <w:szCs w:val="24"/>
        </w:rPr>
        <w:t xml:space="preserve"> 2015), </w:t>
      </w:r>
      <w:r w:rsidR="003110B9">
        <w:rPr>
          <w:sz w:val="24"/>
          <w:szCs w:val="24"/>
        </w:rPr>
        <w:t>“</w:t>
      </w:r>
      <w:proofErr w:type="spellStart"/>
      <w:r w:rsidR="003110B9">
        <w:rPr>
          <w:sz w:val="24"/>
          <w:szCs w:val="24"/>
        </w:rPr>
        <w:t>Oldboy</w:t>
      </w:r>
      <w:proofErr w:type="spellEnd"/>
      <w:r w:rsidR="003110B9">
        <w:rPr>
          <w:sz w:val="24"/>
          <w:szCs w:val="24"/>
        </w:rPr>
        <w:t xml:space="preserve">” (S. Lee, USA, </w:t>
      </w:r>
      <w:r w:rsidR="00613AC3">
        <w:rPr>
          <w:sz w:val="24"/>
          <w:szCs w:val="24"/>
        </w:rPr>
        <w:t xml:space="preserve">2013) and “Tangled” (N. </w:t>
      </w:r>
      <w:proofErr w:type="spellStart"/>
      <w:r w:rsidR="00613AC3">
        <w:rPr>
          <w:sz w:val="24"/>
          <w:szCs w:val="24"/>
        </w:rPr>
        <w:t>Greno</w:t>
      </w:r>
      <w:proofErr w:type="spellEnd"/>
      <w:r w:rsidR="00613AC3">
        <w:rPr>
          <w:sz w:val="24"/>
          <w:szCs w:val="24"/>
        </w:rPr>
        <w:t xml:space="preserve">, B. Howard, </w:t>
      </w:r>
      <w:r w:rsidR="003110B9">
        <w:rPr>
          <w:sz w:val="24"/>
          <w:szCs w:val="24"/>
        </w:rPr>
        <w:t xml:space="preserve">USA, </w:t>
      </w:r>
      <w:r w:rsidR="00613AC3">
        <w:rPr>
          <w:sz w:val="24"/>
          <w:szCs w:val="24"/>
        </w:rPr>
        <w:t xml:space="preserve">2010) – I will </w:t>
      </w:r>
      <w:r>
        <w:rPr>
          <w:sz w:val="24"/>
          <w:szCs w:val="24"/>
        </w:rPr>
        <w:t>analyse</w:t>
      </w:r>
      <w:r w:rsidR="00613AC3">
        <w:rPr>
          <w:sz w:val="24"/>
          <w:szCs w:val="24"/>
        </w:rPr>
        <w:t xml:space="preserve"> the possibilities of living in captivity with objective spatial limits and very limited stimuli – almost none from outside a part from small breaches</w:t>
      </w:r>
      <w:r w:rsidR="0026566F">
        <w:rPr>
          <w:sz w:val="24"/>
          <w:szCs w:val="24"/>
        </w:rPr>
        <w:t xml:space="preserve"> represented by a skylight, a TV</w:t>
      </w:r>
      <w:r w:rsidR="00613AC3">
        <w:rPr>
          <w:sz w:val="24"/>
          <w:szCs w:val="24"/>
        </w:rPr>
        <w:t>-set and a paintable wall.</w:t>
      </w:r>
      <w:r w:rsidR="00A300CE">
        <w:rPr>
          <w:sz w:val="24"/>
          <w:szCs w:val="24"/>
        </w:rPr>
        <w:t xml:space="preserve"> Through the representations in </w:t>
      </w:r>
      <w:r w:rsidR="00EA6D21">
        <w:rPr>
          <w:sz w:val="24"/>
          <w:szCs w:val="24"/>
        </w:rPr>
        <w:t xml:space="preserve">these </w:t>
      </w:r>
      <w:r w:rsidR="00A300CE">
        <w:rPr>
          <w:sz w:val="24"/>
          <w:szCs w:val="24"/>
        </w:rPr>
        <w:t>fictional narratives I will</w:t>
      </w:r>
      <w:r w:rsidR="00613AC3">
        <w:rPr>
          <w:sz w:val="24"/>
          <w:szCs w:val="24"/>
        </w:rPr>
        <w:t xml:space="preserve"> </w:t>
      </w:r>
      <w:r>
        <w:rPr>
          <w:sz w:val="24"/>
          <w:szCs w:val="24"/>
        </w:rPr>
        <w:t>deepen</w:t>
      </w:r>
      <w:r w:rsidR="00613AC3">
        <w:rPr>
          <w:sz w:val="24"/>
          <w:szCs w:val="24"/>
        </w:rPr>
        <w:t xml:space="preserve"> the </w:t>
      </w:r>
      <w:r w:rsidR="0054664E">
        <w:rPr>
          <w:sz w:val="24"/>
          <w:szCs w:val="24"/>
        </w:rPr>
        <w:t>psychological remedies</w:t>
      </w:r>
      <w:r w:rsidR="00613AC3">
        <w:rPr>
          <w:sz w:val="24"/>
          <w:szCs w:val="24"/>
        </w:rPr>
        <w:t xml:space="preserve"> and narrative resources</w:t>
      </w:r>
      <w:r w:rsidR="00135938">
        <w:rPr>
          <w:sz w:val="24"/>
          <w:szCs w:val="24"/>
        </w:rPr>
        <w:t xml:space="preserve">, </w:t>
      </w:r>
      <w:r w:rsidR="00E11135">
        <w:rPr>
          <w:sz w:val="24"/>
          <w:szCs w:val="24"/>
        </w:rPr>
        <w:t>namely: the discourses</w:t>
      </w:r>
      <w:r w:rsidR="00135938">
        <w:rPr>
          <w:sz w:val="24"/>
          <w:szCs w:val="24"/>
        </w:rPr>
        <w:t>,</w:t>
      </w:r>
      <w:r w:rsidR="00E11135">
        <w:rPr>
          <w:sz w:val="24"/>
          <w:szCs w:val="24"/>
        </w:rPr>
        <w:t xml:space="preserve"> </w:t>
      </w:r>
      <w:r w:rsidR="00613AC3">
        <w:rPr>
          <w:sz w:val="24"/>
          <w:szCs w:val="24"/>
        </w:rPr>
        <w:t xml:space="preserve">the characters relied </w:t>
      </w:r>
      <w:r w:rsidR="0054664E">
        <w:rPr>
          <w:sz w:val="24"/>
          <w:szCs w:val="24"/>
        </w:rPr>
        <w:t>on</w:t>
      </w:r>
      <w:r w:rsidR="00613AC3">
        <w:rPr>
          <w:sz w:val="24"/>
          <w:szCs w:val="24"/>
        </w:rPr>
        <w:t xml:space="preserve"> in order to </w:t>
      </w:r>
      <w:r w:rsidR="009F475F">
        <w:rPr>
          <w:sz w:val="24"/>
          <w:szCs w:val="24"/>
        </w:rPr>
        <w:t>survive</w:t>
      </w:r>
      <w:r w:rsidR="0054664E">
        <w:rPr>
          <w:sz w:val="24"/>
          <w:szCs w:val="24"/>
        </w:rPr>
        <w:t>.</w:t>
      </w:r>
    </w:p>
    <w:p w14:paraId="77713CBE" w14:textId="54975DC8" w:rsidR="001F7C7D" w:rsidRDefault="00207EC2" w:rsidP="003A3FB4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4664E">
        <w:rPr>
          <w:sz w:val="24"/>
          <w:szCs w:val="24"/>
        </w:rPr>
        <w:t xml:space="preserve">hese </w:t>
      </w:r>
      <w:r>
        <w:rPr>
          <w:sz w:val="24"/>
          <w:szCs w:val="24"/>
        </w:rPr>
        <w:t xml:space="preserve">above cited </w:t>
      </w:r>
      <w:r w:rsidR="00613AC3">
        <w:rPr>
          <w:sz w:val="24"/>
          <w:szCs w:val="24"/>
        </w:rPr>
        <w:t xml:space="preserve">films </w:t>
      </w:r>
      <w:r>
        <w:rPr>
          <w:sz w:val="24"/>
          <w:szCs w:val="24"/>
        </w:rPr>
        <w:t xml:space="preserve">will be the </w:t>
      </w:r>
      <w:r w:rsidR="00CE30E7">
        <w:rPr>
          <w:sz w:val="24"/>
          <w:szCs w:val="24"/>
        </w:rPr>
        <w:t xml:space="preserve">narrative </w:t>
      </w:r>
      <w:r>
        <w:rPr>
          <w:sz w:val="24"/>
          <w:szCs w:val="24"/>
        </w:rPr>
        <w:t xml:space="preserve">references by which to </w:t>
      </w:r>
      <w:r w:rsidR="00927141">
        <w:rPr>
          <w:sz w:val="24"/>
          <w:szCs w:val="24"/>
        </w:rPr>
        <w:t>explore</w:t>
      </w:r>
      <w:r>
        <w:rPr>
          <w:sz w:val="24"/>
          <w:szCs w:val="24"/>
        </w:rPr>
        <w:t xml:space="preserve"> th</w:t>
      </w:r>
      <w:r w:rsidR="00613AC3">
        <w:rPr>
          <w:sz w:val="24"/>
          <w:szCs w:val="24"/>
        </w:rPr>
        <w:t xml:space="preserve">ree </w:t>
      </w:r>
      <w:r w:rsidR="00CE30E7">
        <w:rPr>
          <w:sz w:val="24"/>
          <w:szCs w:val="24"/>
        </w:rPr>
        <w:t>discourse</w:t>
      </w:r>
      <w:r w:rsidR="0054664E">
        <w:rPr>
          <w:sz w:val="24"/>
          <w:szCs w:val="24"/>
        </w:rPr>
        <w:t xml:space="preserve"> </w:t>
      </w:r>
      <w:r w:rsidR="00613AC3">
        <w:rPr>
          <w:sz w:val="24"/>
          <w:szCs w:val="24"/>
        </w:rPr>
        <w:t xml:space="preserve">alternatives for keeping </w:t>
      </w:r>
      <w:r w:rsidR="00E85604">
        <w:rPr>
          <w:sz w:val="24"/>
          <w:szCs w:val="24"/>
        </w:rPr>
        <w:t xml:space="preserve">alive </w:t>
      </w:r>
      <w:r w:rsidR="00CE30E7">
        <w:rPr>
          <w:sz w:val="24"/>
          <w:szCs w:val="24"/>
        </w:rPr>
        <w:t xml:space="preserve">the self </w:t>
      </w:r>
      <w:r w:rsidR="00613AC3">
        <w:rPr>
          <w:sz w:val="24"/>
          <w:szCs w:val="24"/>
        </w:rPr>
        <w:t>when held in captivity</w:t>
      </w:r>
      <w:r w:rsidR="0054664E">
        <w:rPr>
          <w:sz w:val="24"/>
          <w:szCs w:val="24"/>
        </w:rPr>
        <w:t>,</w:t>
      </w:r>
      <w:r w:rsidR="00613AC3">
        <w:rPr>
          <w:sz w:val="24"/>
          <w:szCs w:val="24"/>
        </w:rPr>
        <w:t xml:space="preserve"> </w:t>
      </w:r>
      <w:r w:rsidR="00135938">
        <w:rPr>
          <w:sz w:val="24"/>
          <w:szCs w:val="24"/>
        </w:rPr>
        <w:t xml:space="preserve">when the limits of your world </w:t>
      </w:r>
      <w:r w:rsidR="00E85604">
        <w:rPr>
          <w:sz w:val="24"/>
          <w:szCs w:val="24"/>
        </w:rPr>
        <w:t>affect</w:t>
      </w:r>
      <w:r w:rsidR="00135938">
        <w:rPr>
          <w:sz w:val="24"/>
          <w:szCs w:val="24"/>
        </w:rPr>
        <w:t xml:space="preserve"> the limits of your language, and </w:t>
      </w:r>
      <w:r w:rsidR="00E85604">
        <w:rPr>
          <w:sz w:val="24"/>
          <w:szCs w:val="24"/>
        </w:rPr>
        <w:t>design the discourses you (need to) live by.</w:t>
      </w:r>
    </w:p>
    <w:p w14:paraId="3BCCFF24" w14:textId="77777777" w:rsidR="000E4A79" w:rsidRDefault="00284FC3" w:rsidP="003A3FB4">
      <w:pPr>
        <w:jc w:val="both"/>
        <w:rPr>
          <w:sz w:val="24"/>
          <w:szCs w:val="24"/>
        </w:rPr>
      </w:pPr>
      <w:r w:rsidRPr="00FF0E0D">
        <w:rPr>
          <w:sz w:val="24"/>
          <w:szCs w:val="24"/>
        </w:rPr>
        <w:t xml:space="preserve">I will rely </w:t>
      </w:r>
      <w:r w:rsidR="003E6F65" w:rsidRPr="00FF0E0D">
        <w:rPr>
          <w:sz w:val="24"/>
          <w:szCs w:val="24"/>
        </w:rPr>
        <w:t xml:space="preserve">again </w:t>
      </w:r>
      <w:r w:rsidRPr="00FF0E0D">
        <w:rPr>
          <w:sz w:val="24"/>
          <w:szCs w:val="24"/>
        </w:rPr>
        <w:t>on</w:t>
      </w:r>
      <w:r w:rsidR="00E4388A" w:rsidRPr="00FF0E0D">
        <w:rPr>
          <w:sz w:val="24"/>
          <w:szCs w:val="24"/>
        </w:rPr>
        <w:t xml:space="preserve"> the image of </w:t>
      </w:r>
      <w:r w:rsidR="003E6F65" w:rsidRPr="00FF0E0D">
        <w:rPr>
          <w:sz w:val="24"/>
          <w:szCs w:val="24"/>
        </w:rPr>
        <w:t xml:space="preserve">“the room” in </w:t>
      </w:r>
      <w:r w:rsidR="00613AC3">
        <w:rPr>
          <w:sz w:val="24"/>
          <w:szCs w:val="24"/>
        </w:rPr>
        <w:t>its therapeutic</w:t>
      </w:r>
      <w:r w:rsidR="00BE27FE">
        <w:rPr>
          <w:sz w:val="24"/>
          <w:szCs w:val="24"/>
        </w:rPr>
        <w:t xml:space="preserve"> </w:t>
      </w:r>
      <w:r w:rsidR="002505EE">
        <w:rPr>
          <w:sz w:val="24"/>
          <w:szCs w:val="24"/>
        </w:rPr>
        <w:t xml:space="preserve">meaning </w:t>
      </w:r>
      <w:r w:rsidR="0054664E">
        <w:rPr>
          <w:sz w:val="24"/>
          <w:szCs w:val="24"/>
        </w:rPr>
        <w:t xml:space="preserve">relating to </w:t>
      </w:r>
      <w:r w:rsidR="00BE27FE">
        <w:rPr>
          <w:sz w:val="24"/>
          <w:szCs w:val="24"/>
        </w:rPr>
        <w:t>my personal experience of “unleashing” myself from the con</w:t>
      </w:r>
      <w:r w:rsidR="0054664E">
        <w:rPr>
          <w:sz w:val="24"/>
          <w:szCs w:val="24"/>
        </w:rPr>
        <w:t>s</w:t>
      </w:r>
      <w:r w:rsidR="00BE27FE">
        <w:rPr>
          <w:sz w:val="24"/>
          <w:szCs w:val="24"/>
        </w:rPr>
        <w:t>traints of the discourses I lived by</w:t>
      </w:r>
      <w:r w:rsidR="0054664E">
        <w:rPr>
          <w:sz w:val="24"/>
          <w:szCs w:val="24"/>
        </w:rPr>
        <w:t xml:space="preserve"> through eleven years of individual </w:t>
      </w:r>
      <w:r w:rsidR="00613AC3">
        <w:rPr>
          <w:sz w:val="24"/>
          <w:szCs w:val="24"/>
        </w:rPr>
        <w:t>psych</w:t>
      </w:r>
      <w:r w:rsidR="0054664E">
        <w:rPr>
          <w:sz w:val="24"/>
          <w:szCs w:val="24"/>
        </w:rPr>
        <w:t>analysis</w:t>
      </w:r>
      <w:r w:rsidR="00ED2DC2">
        <w:rPr>
          <w:sz w:val="24"/>
          <w:szCs w:val="24"/>
        </w:rPr>
        <w:t xml:space="preserve">, and on the reference </w:t>
      </w:r>
      <w:r w:rsidR="0036539E">
        <w:rPr>
          <w:sz w:val="24"/>
          <w:szCs w:val="24"/>
        </w:rPr>
        <w:t xml:space="preserve">– again - </w:t>
      </w:r>
      <w:r w:rsidR="00ED2DC2">
        <w:rPr>
          <w:sz w:val="24"/>
          <w:szCs w:val="24"/>
        </w:rPr>
        <w:t>to one</w:t>
      </w:r>
      <w:r w:rsidR="0036539E">
        <w:rPr>
          <w:sz w:val="24"/>
          <w:szCs w:val="24"/>
        </w:rPr>
        <w:t xml:space="preserve"> film, “Good Will Hunting” (Van </w:t>
      </w:r>
      <w:proofErr w:type="spellStart"/>
      <w:r w:rsidR="0036539E">
        <w:rPr>
          <w:sz w:val="24"/>
          <w:szCs w:val="24"/>
        </w:rPr>
        <w:t>Sant</w:t>
      </w:r>
      <w:proofErr w:type="spellEnd"/>
      <w:r w:rsidR="0036539E">
        <w:rPr>
          <w:sz w:val="24"/>
          <w:szCs w:val="24"/>
        </w:rPr>
        <w:t xml:space="preserve">, USA, </w:t>
      </w:r>
      <w:r w:rsidR="00C44217">
        <w:rPr>
          <w:sz w:val="24"/>
          <w:szCs w:val="24"/>
        </w:rPr>
        <w:t>1997</w:t>
      </w:r>
      <w:r w:rsidR="0036539E">
        <w:rPr>
          <w:sz w:val="24"/>
          <w:szCs w:val="24"/>
        </w:rPr>
        <w:t>)</w:t>
      </w:r>
      <w:r w:rsidR="0054664E">
        <w:rPr>
          <w:sz w:val="24"/>
          <w:szCs w:val="24"/>
        </w:rPr>
        <w:t>.</w:t>
      </w:r>
      <w:r w:rsidR="003E6F65">
        <w:rPr>
          <w:sz w:val="24"/>
          <w:szCs w:val="24"/>
        </w:rPr>
        <w:t xml:space="preserve"> </w:t>
      </w:r>
    </w:p>
    <w:p w14:paraId="70B86861" w14:textId="0B410D03" w:rsidR="002505EE" w:rsidRDefault="003E6F65" w:rsidP="003A3FB4">
      <w:pPr>
        <w:jc w:val="both"/>
        <w:rPr>
          <w:sz w:val="24"/>
          <w:szCs w:val="24"/>
        </w:rPr>
      </w:pPr>
      <w:r>
        <w:rPr>
          <w:sz w:val="24"/>
          <w:szCs w:val="24"/>
        </w:rPr>
        <w:t>The exploration of th</w:t>
      </w:r>
      <w:r w:rsidR="00C44217">
        <w:rPr>
          <w:sz w:val="24"/>
          <w:szCs w:val="24"/>
        </w:rPr>
        <w:t xml:space="preserve">e therapeutic room </w:t>
      </w:r>
      <w:r>
        <w:rPr>
          <w:sz w:val="24"/>
          <w:szCs w:val="24"/>
        </w:rPr>
        <w:t xml:space="preserve">will </w:t>
      </w:r>
      <w:r w:rsidR="00210582">
        <w:rPr>
          <w:sz w:val="24"/>
          <w:szCs w:val="24"/>
        </w:rPr>
        <w:t xml:space="preserve">focus on </w:t>
      </w:r>
      <w:r w:rsidR="00AE382A">
        <w:rPr>
          <w:sz w:val="24"/>
          <w:szCs w:val="24"/>
        </w:rPr>
        <w:t>my</w:t>
      </w:r>
      <w:r w:rsidR="005926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autobiographical </w:t>
      </w:r>
      <w:r w:rsidR="00592679">
        <w:rPr>
          <w:sz w:val="24"/>
          <w:szCs w:val="24"/>
        </w:rPr>
        <w:t>elements</w:t>
      </w:r>
      <w:r w:rsidR="00F73E89">
        <w:rPr>
          <w:sz w:val="24"/>
          <w:szCs w:val="24"/>
        </w:rPr>
        <w:t xml:space="preserve"> </w:t>
      </w:r>
      <w:r w:rsidR="00C44217">
        <w:rPr>
          <w:sz w:val="24"/>
          <w:szCs w:val="24"/>
        </w:rPr>
        <w:t>which I saw mirrored and displayed in some highlight</w:t>
      </w:r>
      <w:r w:rsidR="000E4A7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E4A79">
        <w:rPr>
          <w:sz w:val="24"/>
          <w:szCs w:val="24"/>
        </w:rPr>
        <w:t>of the movie-</w:t>
      </w:r>
      <w:r w:rsidR="00C44217">
        <w:rPr>
          <w:sz w:val="24"/>
          <w:szCs w:val="24"/>
        </w:rPr>
        <w:t xml:space="preserve">narrative where </w:t>
      </w:r>
      <w:r w:rsidR="001F0DA5">
        <w:rPr>
          <w:sz w:val="24"/>
          <w:szCs w:val="24"/>
        </w:rPr>
        <w:t xml:space="preserve">binding discourses </w:t>
      </w:r>
      <w:r w:rsidR="00C44217">
        <w:rPr>
          <w:sz w:val="24"/>
          <w:szCs w:val="24"/>
        </w:rPr>
        <w:t>get</w:t>
      </w:r>
      <w:r w:rsidR="001F0DA5">
        <w:rPr>
          <w:sz w:val="24"/>
          <w:szCs w:val="24"/>
        </w:rPr>
        <w:t xml:space="preserve"> </w:t>
      </w:r>
      <w:r w:rsidR="00447BB6">
        <w:rPr>
          <w:sz w:val="24"/>
          <w:szCs w:val="24"/>
        </w:rPr>
        <w:t>dissolved within the physical constraints of the room</w:t>
      </w:r>
      <w:r w:rsidR="000E4A79">
        <w:rPr>
          <w:sz w:val="24"/>
          <w:szCs w:val="24"/>
        </w:rPr>
        <w:t>; this</w:t>
      </w:r>
      <w:r w:rsidR="00C44217">
        <w:rPr>
          <w:sz w:val="24"/>
          <w:szCs w:val="24"/>
        </w:rPr>
        <w:t xml:space="preserve"> dis/comfort zone will be </w:t>
      </w:r>
      <w:r w:rsidR="00BC52BB">
        <w:rPr>
          <w:sz w:val="24"/>
          <w:szCs w:val="24"/>
        </w:rPr>
        <w:t>analysed as a metaphorical</w:t>
      </w:r>
      <w:r w:rsidR="002A4B19">
        <w:rPr>
          <w:sz w:val="24"/>
          <w:szCs w:val="24"/>
        </w:rPr>
        <w:t xml:space="preserve"> n</w:t>
      </w:r>
      <w:r w:rsidR="00E30136">
        <w:rPr>
          <w:sz w:val="24"/>
          <w:szCs w:val="24"/>
        </w:rPr>
        <w:t>ew framework for thoughts and language</w:t>
      </w:r>
      <w:r w:rsidR="00360BC3">
        <w:rPr>
          <w:sz w:val="24"/>
          <w:szCs w:val="24"/>
        </w:rPr>
        <w:t>,</w:t>
      </w:r>
      <w:r w:rsidR="00E30136">
        <w:rPr>
          <w:sz w:val="24"/>
          <w:szCs w:val="24"/>
        </w:rPr>
        <w:t xml:space="preserve"> </w:t>
      </w:r>
      <w:r w:rsidR="002A4B19">
        <w:rPr>
          <w:sz w:val="24"/>
          <w:szCs w:val="24"/>
        </w:rPr>
        <w:t xml:space="preserve">which can contribute in </w:t>
      </w:r>
      <w:r w:rsidR="00E30136">
        <w:rPr>
          <w:sz w:val="24"/>
          <w:szCs w:val="24"/>
        </w:rPr>
        <w:t>dismantling and scattering the discourses we live by and in.</w:t>
      </w:r>
    </w:p>
    <w:p w14:paraId="6D89478C" w14:textId="6B1DF599" w:rsidR="009F475F" w:rsidRDefault="0054664E" w:rsidP="003A3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proposal will </w:t>
      </w:r>
      <w:r w:rsidR="003160E1">
        <w:rPr>
          <w:sz w:val="24"/>
          <w:szCs w:val="24"/>
        </w:rPr>
        <w:t xml:space="preserve">finally re-compose the reflection - fostered by the movie metaphors -  and </w:t>
      </w:r>
      <w:r>
        <w:rPr>
          <w:sz w:val="24"/>
          <w:szCs w:val="24"/>
        </w:rPr>
        <w:t xml:space="preserve">try </w:t>
      </w:r>
      <w:r w:rsidR="00E30136">
        <w:rPr>
          <w:sz w:val="24"/>
          <w:szCs w:val="24"/>
        </w:rPr>
        <w:t>to deepen and e</w:t>
      </w:r>
      <w:r>
        <w:rPr>
          <w:sz w:val="24"/>
          <w:szCs w:val="24"/>
        </w:rPr>
        <w:t xml:space="preserve">nhance the </w:t>
      </w:r>
      <w:r w:rsidR="0061136E">
        <w:rPr>
          <w:sz w:val="24"/>
          <w:szCs w:val="24"/>
        </w:rPr>
        <w:t>ambivalent</w:t>
      </w:r>
      <w:r>
        <w:rPr>
          <w:sz w:val="24"/>
          <w:szCs w:val="24"/>
        </w:rPr>
        <w:t xml:space="preserve"> emotional relationship with the discourses we live by, seen in their opposite meanings of </w:t>
      </w:r>
      <w:r w:rsidR="0061136E">
        <w:rPr>
          <w:sz w:val="24"/>
          <w:szCs w:val="24"/>
        </w:rPr>
        <w:t>salvific</w:t>
      </w:r>
      <w:r>
        <w:rPr>
          <w:sz w:val="24"/>
          <w:szCs w:val="24"/>
        </w:rPr>
        <w:t xml:space="preserve"> </w:t>
      </w:r>
      <w:r w:rsidR="0061136E">
        <w:rPr>
          <w:sz w:val="24"/>
          <w:szCs w:val="24"/>
        </w:rPr>
        <w:t xml:space="preserve">resort - when literally taken, as for the examples from the </w:t>
      </w:r>
      <w:r w:rsidR="00E73F69">
        <w:rPr>
          <w:sz w:val="24"/>
          <w:szCs w:val="24"/>
        </w:rPr>
        <w:t xml:space="preserve">first three </w:t>
      </w:r>
      <w:r w:rsidR="0061136E">
        <w:rPr>
          <w:sz w:val="24"/>
          <w:szCs w:val="24"/>
        </w:rPr>
        <w:t>films - and of detention and imprisonment – when metaphorically inte</w:t>
      </w:r>
      <w:r w:rsidR="00474CB0">
        <w:rPr>
          <w:sz w:val="24"/>
          <w:szCs w:val="24"/>
        </w:rPr>
        <w:t>rpret</w:t>
      </w:r>
      <w:r w:rsidR="00E73F69">
        <w:rPr>
          <w:sz w:val="24"/>
          <w:szCs w:val="24"/>
        </w:rPr>
        <w:t>ed</w:t>
      </w:r>
      <w:r w:rsidR="0061136E">
        <w:rPr>
          <w:sz w:val="24"/>
          <w:szCs w:val="24"/>
        </w:rPr>
        <w:t xml:space="preserve">, as in </w:t>
      </w:r>
      <w:r w:rsidR="005678BC">
        <w:rPr>
          <w:sz w:val="24"/>
          <w:szCs w:val="24"/>
        </w:rPr>
        <w:t>the</w:t>
      </w:r>
      <w:r w:rsidR="0061136E">
        <w:rPr>
          <w:sz w:val="24"/>
          <w:szCs w:val="24"/>
        </w:rPr>
        <w:t xml:space="preserve"> </w:t>
      </w:r>
      <w:r w:rsidR="005678BC">
        <w:rPr>
          <w:sz w:val="24"/>
          <w:szCs w:val="24"/>
        </w:rPr>
        <w:t xml:space="preserve">dedicated context of the </w:t>
      </w:r>
      <w:r w:rsidR="0061136E">
        <w:rPr>
          <w:sz w:val="24"/>
          <w:szCs w:val="24"/>
        </w:rPr>
        <w:t xml:space="preserve">psychanalytic </w:t>
      </w:r>
      <w:r w:rsidR="005678BC">
        <w:rPr>
          <w:sz w:val="24"/>
          <w:szCs w:val="24"/>
        </w:rPr>
        <w:t>room.</w:t>
      </w:r>
    </w:p>
    <w:p w14:paraId="7700591A" w14:textId="419DEBC4" w:rsidR="00BA045C" w:rsidRDefault="00BA045C" w:rsidP="00A21BFC">
      <w:pPr>
        <w:jc w:val="both"/>
      </w:pPr>
    </w:p>
    <w:sectPr w:rsidR="00BA045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3E60"/>
    <w:multiLevelType w:val="hybridMultilevel"/>
    <w:tmpl w:val="55868AAE"/>
    <w:lvl w:ilvl="0" w:tplc="D082BF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21CD"/>
    <w:multiLevelType w:val="hybridMultilevel"/>
    <w:tmpl w:val="5EE4EF5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41A5"/>
    <w:multiLevelType w:val="hybridMultilevel"/>
    <w:tmpl w:val="CB867E0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D0"/>
    <w:rsid w:val="00000475"/>
    <w:rsid w:val="0003501C"/>
    <w:rsid w:val="000E4A79"/>
    <w:rsid w:val="000E6C51"/>
    <w:rsid w:val="001215F6"/>
    <w:rsid w:val="00135938"/>
    <w:rsid w:val="001B0656"/>
    <w:rsid w:val="001D369D"/>
    <w:rsid w:val="001F0DA5"/>
    <w:rsid w:val="001F7C7D"/>
    <w:rsid w:val="00207EC2"/>
    <w:rsid w:val="00210582"/>
    <w:rsid w:val="00224294"/>
    <w:rsid w:val="00240132"/>
    <w:rsid w:val="00243637"/>
    <w:rsid w:val="002505EE"/>
    <w:rsid w:val="0026566F"/>
    <w:rsid w:val="00277DFC"/>
    <w:rsid w:val="00284FC3"/>
    <w:rsid w:val="002A4B19"/>
    <w:rsid w:val="003110B9"/>
    <w:rsid w:val="003160E1"/>
    <w:rsid w:val="00360BC3"/>
    <w:rsid w:val="00362E0D"/>
    <w:rsid w:val="0036539E"/>
    <w:rsid w:val="00373B41"/>
    <w:rsid w:val="003A3FB4"/>
    <w:rsid w:val="003E5647"/>
    <w:rsid w:val="003E6F65"/>
    <w:rsid w:val="00405F32"/>
    <w:rsid w:val="004342A8"/>
    <w:rsid w:val="004476F7"/>
    <w:rsid w:val="00447BB6"/>
    <w:rsid w:val="00451528"/>
    <w:rsid w:val="00474CB0"/>
    <w:rsid w:val="00503CD2"/>
    <w:rsid w:val="00507A65"/>
    <w:rsid w:val="0054664E"/>
    <w:rsid w:val="005678BC"/>
    <w:rsid w:val="00590450"/>
    <w:rsid w:val="00592679"/>
    <w:rsid w:val="005E2B2E"/>
    <w:rsid w:val="005E67B3"/>
    <w:rsid w:val="0061136E"/>
    <w:rsid w:val="00613AC3"/>
    <w:rsid w:val="0066043D"/>
    <w:rsid w:val="0076577E"/>
    <w:rsid w:val="007A3879"/>
    <w:rsid w:val="007D2B24"/>
    <w:rsid w:val="0081112F"/>
    <w:rsid w:val="00867323"/>
    <w:rsid w:val="00884D4E"/>
    <w:rsid w:val="00927141"/>
    <w:rsid w:val="00951C86"/>
    <w:rsid w:val="009560C8"/>
    <w:rsid w:val="00967796"/>
    <w:rsid w:val="009F1502"/>
    <w:rsid w:val="009F475F"/>
    <w:rsid w:val="00A0260F"/>
    <w:rsid w:val="00A169E7"/>
    <w:rsid w:val="00A2036B"/>
    <w:rsid w:val="00A21BFC"/>
    <w:rsid w:val="00A249A9"/>
    <w:rsid w:val="00A300CE"/>
    <w:rsid w:val="00A31298"/>
    <w:rsid w:val="00A84F20"/>
    <w:rsid w:val="00AA5538"/>
    <w:rsid w:val="00AE382A"/>
    <w:rsid w:val="00B10B1C"/>
    <w:rsid w:val="00B22866"/>
    <w:rsid w:val="00B43B95"/>
    <w:rsid w:val="00B7741D"/>
    <w:rsid w:val="00B868CE"/>
    <w:rsid w:val="00BA045C"/>
    <w:rsid w:val="00BC52BB"/>
    <w:rsid w:val="00BE27FE"/>
    <w:rsid w:val="00BE4363"/>
    <w:rsid w:val="00C378F6"/>
    <w:rsid w:val="00C44217"/>
    <w:rsid w:val="00CC000D"/>
    <w:rsid w:val="00CE30E7"/>
    <w:rsid w:val="00DE271B"/>
    <w:rsid w:val="00E11135"/>
    <w:rsid w:val="00E30136"/>
    <w:rsid w:val="00E35C5B"/>
    <w:rsid w:val="00E4388A"/>
    <w:rsid w:val="00E518EC"/>
    <w:rsid w:val="00E73F69"/>
    <w:rsid w:val="00E85604"/>
    <w:rsid w:val="00EA6D21"/>
    <w:rsid w:val="00ED2DC2"/>
    <w:rsid w:val="00EE2345"/>
    <w:rsid w:val="00F13A08"/>
    <w:rsid w:val="00F652A7"/>
    <w:rsid w:val="00F655D0"/>
    <w:rsid w:val="00F73E89"/>
    <w:rsid w:val="00FB3977"/>
    <w:rsid w:val="00FB6961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80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alComposeStyle">
    <w:name w:val="Personal Compose Style"/>
    <w:basedOn w:val="Standardskrifttypeiafsni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Standardskrifttypeiafsnit"/>
    <w:rPr>
      <w:rFonts w:ascii="Arial" w:hAnsi="Arial" w:cs="Arial"/>
      <w:color w:val="auto"/>
      <w:sz w:val="20"/>
    </w:rPr>
  </w:style>
  <w:style w:type="paragraph" w:styleId="Listeafsnit">
    <w:name w:val="List Paragraph"/>
    <w:basedOn w:val="Normal"/>
    <w:uiPriority w:val="34"/>
    <w:qFormat/>
    <w:rsid w:val="00EE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2637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3135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Marianne Høyen</cp:lastModifiedBy>
  <cp:revision>5</cp:revision>
  <dcterms:created xsi:type="dcterms:W3CDTF">2016-10-01T21:43:00Z</dcterms:created>
  <dcterms:modified xsi:type="dcterms:W3CDTF">2016-10-19T14:10:00Z</dcterms:modified>
  <cp:category/>
</cp:coreProperties>
</file>