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16E94" w14:textId="77777777" w:rsidR="00A8389B" w:rsidRPr="002A3252" w:rsidRDefault="00BF2CC8">
      <w:pPr>
        <w:rPr>
          <w:rFonts w:ascii="Times New Roman" w:hAnsi="Times New Roman" w:cs="Times New Roman"/>
          <w:sz w:val="32"/>
          <w:szCs w:val="32"/>
        </w:rPr>
      </w:pPr>
      <w:bookmarkStart w:id="0" w:name="_GoBack"/>
      <w:bookmarkEnd w:id="0"/>
      <w:r w:rsidRPr="002A3252">
        <w:rPr>
          <w:rFonts w:ascii="Times New Roman" w:hAnsi="Times New Roman" w:cs="Times New Roman"/>
          <w:sz w:val="32"/>
          <w:szCs w:val="32"/>
        </w:rPr>
        <w:t xml:space="preserve">Discourses we live by: ESREA </w:t>
      </w:r>
      <w:r w:rsidR="002A3252" w:rsidRPr="002A3252">
        <w:rPr>
          <w:rFonts w:ascii="Times New Roman" w:hAnsi="Times New Roman" w:cs="Times New Roman"/>
          <w:sz w:val="32"/>
          <w:szCs w:val="32"/>
        </w:rPr>
        <w:t>Life History and Biography Network C</w:t>
      </w:r>
      <w:r w:rsidRPr="002A3252">
        <w:rPr>
          <w:rFonts w:ascii="Times New Roman" w:hAnsi="Times New Roman" w:cs="Times New Roman"/>
          <w:sz w:val="32"/>
          <w:szCs w:val="32"/>
        </w:rPr>
        <w:t xml:space="preserve">onference </w:t>
      </w:r>
      <w:r w:rsidR="002A3252" w:rsidRPr="002A3252">
        <w:rPr>
          <w:rFonts w:ascii="Times New Roman" w:hAnsi="Times New Roman" w:cs="Times New Roman"/>
          <w:sz w:val="32"/>
          <w:szCs w:val="32"/>
        </w:rPr>
        <w:t xml:space="preserve">2-5 </w:t>
      </w:r>
      <w:r w:rsidRPr="002A3252">
        <w:rPr>
          <w:rFonts w:ascii="Times New Roman" w:hAnsi="Times New Roman" w:cs="Times New Roman"/>
          <w:sz w:val="32"/>
          <w:szCs w:val="32"/>
        </w:rPr>
        <w:t>March, Aarhus University, Copenhagen.</w:t>
      </w:r>
    </w:p>
    <w:p w14:paraId="565BCDE0" w14:textId="77777777" w:rsidR="00EE5A13" w:rsidRDefault="00EE5A13">
      <w:pPr>
        <w:rPr>
          <w:rFonts w:ascii="Times New Roman" w:hAnsi="Times New Roman" w:cs="Times New Roman"/>
          <w:sz w:val="28"/>
          <w:szCs w:val="28"/>
        </w:rPr>
      </w:pPr>
      <w:r>
        <w:rPr>
          <w:rFonts w:ascii="Times New Roman" w:hAnsi="Times New Roman" w:cs="Times New Roman"/>
          <w:sz w:val="28"/>
          <w:szCs w:val="28"/>
        </w:rPr>
        <w:t>Abstract:</w:t>
      </w:r>
    </w:p>
    <w:p w14:paraId="1AF5E75D" w14:textId="77777777" w:rsidR="00BF2CC8" w:rsidRPr="002A3252" w:rsidRDefault="00BF2CC8">
      <w:pPr>
        <w:rPr>
          <w:rFonts w:ascii="Times New Roman" w:hAnsi="Times New Roman" w:cs="Times New Roman"/>
          <w:sz w:val="28"/>
          <w:szCs w:val="28"/>
        </w:rPr>
      </w:pPr>
      <w:r w:rsidRPr="002A3252">
        <w:rPr>
          <w:rFonts w:ascii="Times New Roman" w:hAnsi="Times New Roman" w:cs="Times New Roman"/>
          <w:sz w:val="28"/>
          <w:szCs w:val="28"/>
        </w:rPr>
        <w:t>Failure in first year: turning it around</w:t>
      </w:r>
    </w:p>
    <w:p w14:paraId="66B99E38" w14:textId="77777777" w:rsidR="00EE5A13" w:rsidRDefault="00CD32E7">
      <w:pPr>
        <w:rPr>
          <w:rFonts w:ascii="Times New Roman" w:hAnsi="Times New Roman" w:cs="Times New Roman"/>
          <w:sz w:val="24"/>
          <w:szCs w:val="24"/>
        </w:rPr>
      </w:pPr>
      <w:r>
        <w:rPr>
          <w:rFonts w:ascii="Times New Roman" w:hAnsi="Times New Roman" w:cs="Times New Roman"/>
          <w:sz w:val="24"/>
          <w:szCs w:val="24"/>
        </w:rPr>
        <w:t>U</w:t>
      </w:r>
      <w:r w:rsidR="00962464">
        <w:rPr>
          <w:rFonts w:ascii="Times New Roman" w:hAnsi="Times New Roman" w:cs="Times New Roman"/>
          <w:sz w:val="24"/>
          <w:szCs w:val="24"/>
        </w:rPr>
        <w:t xml:space="preserve">niversities promote </w:t>
      </w:r>
      <w:r w:rsidR="002A3252">
        <w:rPr>
          <w:rFonts w:ascii="Times New Roman" w:hAnsi="Times New Roman" w:cs="Times New Roman"/>
          <w:sz w:val="24"/>
          <w:szCs w:val="24"/>
        </w:rPr>
        <w:t xml:space="preserve">the </w:t>
      </w:r>
      <w:r w:rsidR="00962464">
        <w:rPr>
          <w:rFonts w:ascii="Times New Roman" w:hAnsi="Times New Roman" w:cs="Times New Roman"/>
          <w:sz w:val="24"/>
          <w:szCs w:val="24"/>
        </w:rPr>
        <w:t>success</w:t>
      </w:r>
      <w:r>
        <w:rPr>
          <w:rFonts w:ascii="Times New Roman" w:hAnsi="Times New Roman" w:cs="Times New Roman"/>
          <w:sz w:val="24"/>
          <w:szCs w:val="24"/>
        </w:rPr>
        <w:t xml:space="preserve"> stories</w:t>
      </w:r>
      <w:r w:rsidR="002A3252">
        <w:rPr>
          <w:rFonts w:ascii="Times New Roman" w:hAnsi="Times New Roman" w:cs="Times New Roman"/>
          <w:sz w:val="24"/>
          <w:szCs w:val="24"/>
        </w:rPr>
        <w:t xml:space="preserve"> of their graduates in their course brochures to attract students;</w:t>
      </w:r>
      <w:r w:rsidR="00962464">
        <w:rPr>
          <w:rFonts w:ascii="Times New Roman" w:hAnsi="Times New Roman" w:cs="Times New Roman"/>
          <w:sz w:val="24"/>
          <w:szCs w:val="24"/>
        </w:rPr>
        <w:t xml:space="preserve"> equally</w:t>
      </w:r>
      <w:r w:rsidR="002A3252">
        <w:rPr>
          <w:rFonts w:ascii="Times New Roman" w:hAnsi="Times New Roman" w:cs="Times New Roman"/>
          <w:sz w:val="24"/>
          <w:szCs w:val="24"/>
        </w:rPr>
        <w:t>,</w:t>
      </w:r>
      <w:r w:rsidR="00962464">
        <w:rPr>
          <w:rFonts w:ascii="Times New Roman" w:hAnsi="Times New Roman" w:cs="Times New Roman"/>
          <w:sz w:val="24"/>
          <w:szCs w:val="24"/>
        </w:rPr>
        <w:t xml:space="preserve"> undergraduate students hope to succeed by graduating with a </w:t>
      </w:r>
      <w:r>
        <w:rPr>
          <w:rFonts w:ascii="Times New Roman" w:hAnsi="Times New Roman" w:cs="Times New Roman"/>
          <w:sz w:val="24"/>
          <w:szCs w:val="24"/>
        </w:rPr>
        <w:t>‘good’ degree to obtain a ‘good’ job.</w:t>
      </w:r>
      <w:r w:rsidR="00962464">
        <w:rPr>
          <w:rFonts w:ascii="Times New Roman" w:hAnsi="Times New Roman" w:cs="Times New Roman"/>
          <w:sz w:val="24"/>
          <w:szCs w:val="24"/>
        </w:rPr>
        <w:t xml:space="preserve">  However,</w:t>
      </w:r>
      <w:r>
        <w:rPr>
          <w:rFonts w:ascii="Times New Roman" w:hAnsi="Times New Roman" w:cs="Times New Roman"/>
          <w:sz w:val="24"/>
          <w:szCs w:val="24"/>
        </w:rPr>
        <w:t xml:space="preserve"> for some first year undergraduate students, the discourse of success does not always translate into their experience as they encou</w:t>
      </w:r>
      <w:r w:rsidR="002A3252">
        <w:rPr>
          <w:rFonts w:ascii="Times New Roman" w:hAnsi="Times New Roman" w:cs="Times New Roman"/>
          <w:sz w:val="24"/>
          <w:szCs w:val="24"/>
        </w:rPr>
        <w:t>nter failure in t</w:t>
      </w:r>
      <w:r w:rsidR="00FD5C29">
        <w:rPr>
          <w:rFonts w:ascii="Times New Roman" w:hAnsi="Times New Roman" w:cs="Times New Roman"/>
          <w:sz w:val="24"/>
          <w:szCs w:val="24"/>
        </w:rPr>
        <w:t>heir results</w:t>
      </w:r>
      <w:r w:rsidR="00FD5C29" w:rsidRPr="00487922">
        <w:rPr>
          <w:rFonts w:ascii="Times New Roman" w:hAnsi="Times New Roman" w:cs="Times New Roman"/>
          <w:strike/>
          <w:sz w:val="24"/>
          <w:szCs w:val="24"/>
        </w:rPr>
        <w:t xml:space="preserve">. </w:t>
      </w:r>
      <w:r w:rsidR="00FD5C29" w:rsidRPr="00B42EA9">
        <w:rPr>
          <w:rFonts w:ascii="Times New Roman" w:hAnsi="Times New Roman" w:cs="Times New Roman"/>
          <w:sz w:val="24"/>
          <w:szCs w:val="24"/>
        </w:rPr>
        <w:t>This f</w:t>
      </w:r>
      <w:r w:rsidRPr="00B42EA9">
        <w:rPr>
          <w:rFonts w:ascii="Times New Roman" w:hAnsi="Times New Roman" w:cs="Times New Roman"/>
          <w:sz w:val="24"/>
          <w:szCs w:val="24"/>
        </w:rPr>
        <w:t>ailure</w:t>
      </w:r>
      <w:r w:rsidR="00FD5C29" w:rsidRPr="00B42EA9">
        <w:rPr>
          <w:rFonts w:ascii="Times New Roman" w:hAnsi="Times New Roman" w:cs="Times New Roman"/>
          <w:sz w:val="24"/>
          <w:szCs w:val="24"/>
        </w:rPr>
        <w:t xml:space="preserve"> during</w:t>
      </w:r>
      <w:r w:rsidRPr="00B42EA9">
        <w:rPr>
          <w:rFonts w:ascii="Times New Roman" w:hAnsi="Times New Roman" w:cs="Times New Roman"/>
          <w:sz w:val="24"/>
          <w:szCs w:val="24"/>
        </w:rPr>
        <w:t xml:space="preserve"> first year becomes a turning point </w:t>
      </w:r>
      <w:r w:rsidR="002A3252" w:rsidRPr="00B42EA9">
        <w:rPr>
          <w:rFonts w:ascii="Times New Roman" w:hAnsi="Times New Roman" w:cs="Times New Roman"/>
          <w:sz w:val="24"/>
          <w:szCs w:val="24"/>
        </w:rPr>
        <w:t xml:space="preserve">either </w:t>
      </w:r>
      <w:r w:rsidRPr="00B42EA9">
        <w:rPr>
          <w:rFonts w:ascii="Times New Roman" w:hAnsi="Times New Roman" w:cs="Times New Roman"/>
          <w:sz w:val="24"/>
          <w:szCs w:val="24"/>
        </w:rPr>
        <w:t xml:space="preserve">for eventual achievement or </w:t>
      </w:r>
      <w:r w:rsidR="00487922" w:rsidRPr="00B42EA9">
        <w:rPr>
          <w:rFonts w:ascii="Times New Roman" w:hAnsi="Times New Roman" w:cs="Times New Roman"/>
          <w:sz w:val="24"/>
          <w:szCs w:val="24"/>
        </w:rPr>
        <w:t xml:space="preserve">non-completion of a </w:t>
      </w:r>
      <w:r w:rsidRPr="00B42EA9">
        <w:rPr>
          <w:rFonts w:ascii="Times New Roman" w:hAnsi="Times New Roman" w:cs="Times New Roman"/>
          <w:sz w:val="24"/>
          <w:szCs w:val="24"/>
        </w:rPr>
        <w:t>university</w:t>
      </w:r>
      <w:r w:rsidR="00487922" w:rsidRPr="00B42EA9">
        <w:rPr>
          <w:rFonts w:ascii="Times New Roman" w:hAnsi="Times New Roman" w:cs="Times New Roman"/>
          <w:sz w:val="24"/>
          <w:szCs w:val="24"/>
        </w:rPr>
        <w:t xml:space="preserve"> course</w:t>
      </w:r>
      <w:r w:rsidRPr="00B42EA9">
        <w:rPr>
          <w:rFonts w:ascii="Times New Roman" w:hAnsi="Times New Roman" w:cs="Times New Roman"/>
          <w:sz w:val="24"/>
          <w:szCs w:val="24"/>
        </w:rPr>
        <w:t>.</w:t>
      </w:r>
      <w:r>
        <w:rPr>
          <w:rFonts w:ascii="Times New Roman" w:hAnsi="Times New Roman" w:cs="Times New Roman"/>
          <w:sz w:val="24"/>
          <w:szCs w:val="24"/>
        </w:rPr>
        <w:t xml:space="preserve"> </w:t>
      </w:r>
    </w:p>
    <w:p w14:paraId="79F7B676" w14:textId="77777777" w:rsidR="00CD32E7" w:rsidRDefault="00487922">
      <w:pPr>
        <w:rPr>
          <w:rFonts w:ascii="Times New Roman" w:hAnsi="Times New Roman" w:cs="Times New Roman"/>
          <w:sz w:val="24"/>
          <w:szCs w:val="24"/>
        </w:rPr>
      </w:pPr>
      <w:r>
        <w:rPr>
          <w:rFonts w:ascii="Times New Roman" w:hAnsi="Times New Roman" w:cs="Times New Roman"/>
          <w:sz w:val="24"/>
          <w:szCs w:val="24"/>
        </w:rPr>
        <w:t xml:space="preserve">In Ireland only </w:t>
      </w:r>
      <w:r w:rsidR="00FD5C29">
        <w:rPr>
          <w:rFonts w:ascii="Times New Roman" w:hAnsi="Times New Roman" w:cs="Times New Roman"/>
          <w:sz w:val="24"/>
          <w:szCs w:val="24"/>
        </w:rPr>
        <w:t>19%o</w:t>
      </w:r>
      <w:r>
        <w:rPr>
          <w:rFonts w:ascii="Times New Roman" w:hAnsi="Times New Roman" w:cs="Times New Roman"/>
          <w:sz w:val="24"/>
          <w:szCs w:val="24"/>
        </w:rPr>
        <w:t xml:space="preserve"> </w:t>
      </w:r>
      <w:r w:rsidR="00FD5C29">
        <w:rPr>
          <w:rFonts w:ascii="Times New Roman" w:hAnsi="Times New Roman" w:cs="Times New Roman"/>
          <w:sz w:val="24"/>
          <w:szCs w:val="24"/>
        </w:rPr>
        <w:t xml:space="preserve">f first year </w:t>
      </w:r>
      <w:r w:rsidR="00FD5C29" w:rsidRPr="00FD5C29">
        <w:rPr>
          <w:rFonts w:ascii="Times New Roman" w:hAnsi="Times New Roman" w:cs="Times New Roman"/>
          <w:sz w:val="24"/>
          <w:szCs w:val="24"/>
        </w:rPr>
        <w:t>students report</w:t>
      </w:r>
      <w:r>
        <w:rPr>
          <w:rFonts w:ascii="Times New Roman" w:hAnsi="Times New Roman" w:cs="Times New Roman"/>
          <w:sz w:val="24"/>
          <w:szCs w:val="24"/>
        </w:rPr>
        <w:t xml:space="preserve">ed that </w:t>
      </w:r>
      <w:r w:rsidR="00FD5C29" w:rsidRPr="00FD5C29">
        <w:rPr>
          <w:rFonts w:ascii="Times New Roman" w:hAnsi="Times New Roman" w:cs="Times New Roman"/>
          <w:sz w:val="24"/>
          <w:szCs w:val="24"/>
        </w:rPr>
        <w:t>they discus</w:t>
      </w:r>
      <w:r>
        <w:rPr>
          <w:rFonts w:ascii="Times New Roman" w:hAnsi="Times New Roman" w:cs="Times New Roman"/>
          <w:sz w:val="24"/>
          <w:szCs w:val="24"/>
        </w:rPr>
        <w:t xml:space="preserve">sed grades or assignments with </w:t>
      </w:r>
      <w:r w:rsidR="00FD5C29">
        <w:rPr>
          <w:rFonts w:ascii="Times New Roman" w:hAnsi="Times New Roman" w:cs="Times New Roman"/>
          <w:sz w:val="24"/>
          <w:szCs w:val="24"/>
        </w:rPr>
        <w:t>their lecturers in t</w:t>
      </w:r>
      <w:r w:rsidR="00FD5C29" w:rsidRPr="00FD5C29">
        <w:rPr>
          <w:rFonts w:ascii="Times New Roman" w:hAnsi="Times New Roman" w:cs="Times New Roman"/>
          <w:sz w:val="24"/>
          <w:szCs w:val="24"/>
        </w:rPr>
        <w:t xml:space="preserve">he </w:t>
      </w:r>
      <w:r w:rsidR="00FD5C29">
        <w:rPr>
          <w:rFonts w:ascii="Times New Roman" w:hAnsi="Times New Roman" w:cs="Times New Roman"/>
          <w:sz w:val="24"/>
          <w:szCs w:val="24"/>
        </w:rPr>
        <w:t xml:space="preserve">2015 </w:t>
      </w:r>
      <w:r w:rsidR="00FD5C29" w:rsidRPr="00487922">
        <w:rPr>
          <w:rFonts w:ascii="Times New Roman" w:hAnsi="Times New Roman" w:cs="Times New Roman"/>
          <w:i/>
          <w:sz w:val="24"/>
          <w:szCs w:val="24"/>
        </w:rPr>
        <w:t>Irish Survey of Student Engagement</w:t>
      </w:r>
      <w:r w:rsidR="00FD5C29" w:rsidRPr="00FD5C29">
        <w:rPr>
          <w:rFonts w:ascii="Times New Roman" w:hAnsi="Times New Roman" w:cs="Times New Roman"/>
          <w:sz w:val="24"/>
          <w:szCs w:val="24"/>
        </w:rPr>
        <w:t xml:space="preserve"> </w:t>
      </w:r>
      <w:r w:rsidR="00FD5C29">
        <w:rPr>
          <w:rFonts w:ascii="Times New Roman" w:hAnsi="Times New Roman" w:cs="Times New Roman"/>
          <w:sz w:val="24"/>
          <w:szCs w:val="24"/>
        </w:rPr>
        <w:t>(p 76)</w:t>
      </w:r>
      <w:r w:rsidRPr="00487922">
        <w:rPr>
          <w:rStyle w:val="Fodnotehenvisning"/>
          <w:rFonts w:ascii="Times New Roman" w:hAnsi="Times New Roman" w:cs="Times New Roman"/>
          <w:sz w:val="24"/>
          <w:szCs w:val="24"/>
        </w:rPr>
        <w:t xml:space="preserve"> </w:t>
      </w:r>
      <w:r>
        <w:rPr>
          <w:rStyle w:val="Fodnotehenvisning"/>
          <w:rFonts w:ascii="Times New Roman" w:hAnsi="Times New Roman" w:cs="Times New Roman"/>
          <w:sz w:val="24"/>
          <w:szCs w:val="24"/>
        </w:rPr>
        <w:footnoteReference w:id="1"/>
      </w:r>
      <w:r w:rsidR="00FD5C29">
        <w:rPr>
          <w:rFonts w:ascii="Times New Roman" w:hAnsi="Times New Roman" w:cs="Times New Roman"/>
          <w:sz w:val="24"/>
          <w:szCs w:val="24"/>
        </w:rPr>
        <w:t>. Furthermore,</w:t>
      </w:r>
      <w:r>
        <w:rPr>
          <w:rFonts w:ascii="Times New Roman" w:hAnsi="Times New Roman" w:cs="Times New Roman"/>
          <w:sz w:val="24"/>
          <w:szCs w:val="24"/>
        </w:rPr>
        <w:t xml:space="preserve"> s</w:t>
      </w:r>
      <w:r w:rsidR="00FD5C29">
        <w:rPr>
          <w:rFonts w:ascii="Times New Roman" w:hAnsi="Times New Roman" w:cs="Times New Roman"/>
          <w:sz w:val="24"/>
          <w:szCs w:val="24"/>
        </w:rPr>
        <w:t>tudent-staff interaction continues to receive relatively low index scores in</w:t>
      </w:r>
      <w:r>
        <w:rPr>
          <w:rFonts w:ascii="Times New Roman" w:hAnsi="Times New Roman" w:cs="Times New Roman"/>
          <w:sz w:val="24"/>
          <w:szCs w:val="24"/>
        </w:rPr>
        <w:t xml:space="preserve"> the survey </w:t>
      </w:r>
      <w:r w:rsidR="00FD5C29">
        <w:rPr>
          <w:rFonts w:ascii="Times New Roman" w:hAnsi="Times New Roman" w:cs="Times New Roman"/>
          <w:sz w:val="24"/>
          <w:szCs w:val="24"/>
        </w:rPr>
        <w:t xml:space="preserve">from the first pilot in 2013 to results published in 2015 and the score for first year students is </w:t>
      </w:r>
      <w:r>
        <w:rPr>
          <w:rFonts w:ascii="Times New Roman" w:hAnsi="Times New Roman" w:cs="Times New Roman"/>
          <w:sz w:val="24"/>
          <w:szCs w:val="24"/>
        </w:rPr>
        <w:t xml:space="preserve">also </w:t>
      </w:r>
      <w:r w:rsidR="00FD5C29">
        <w:rPr>
          <w:rFonts w:ascii="Times New Roman" w:hAnsi="Times New Roman" w:cs="Times New Roman"/>
          <w:sz w:val="24"/>
          <w:szCs w:val="24"/>
        </w:rPr>
        <w:t xml:space="preserve">19% (p 74). </w:t>
      </w:r>
      <w:r w:rsidRPr="00B42EA9">
        <w:rPr>
          <w:rFonts w:ascii="Times New Roman" w:hAnsi="Times New Roman" w:cs="Times New Roman"/>
          <w:sz w:val="24"/>
          <w:szCs w:val="24"/>
        </w:rPr>
        <w:t>With such low levels of interaction it appears difficult to know what contributes to failures and successes during first year.</w:t>
      </w:r>
      <w:r>
        <w:rPr>
          <w:rFonts w:ascii="Times New Roman" w:hAnsi="Times New Roman" w:cs="Times New Roman"/>
          <w:strike/>
          <w:sz w:val="24"/>
          <w:szCs w:val="24"/>
        </w:rPr>
        <w:t xml:space="preserve"> </w:t>
      </w:r>
      <w:r w:rsidR="00EE5A13">
        <w:rPr>
          <w:rFonts w:ascii="Times New Roman" w:hAnsi="Times New Roman" w:cs="Times New Roman"/>
          <w:sz w:val="24"/>
          <w:szCs w:val="24"/>
        </w:rPr>
        <w:t>However, s</w:t>
      </w:r>
      <w:r w:rsidR="00CD32E7">
        <w:rPr>
          <w:rFonts w:ascii="Times New Roman" w:hAnsi="Times New Roman" w:cs="Times New Roman"/>
          <w:sz w:val="24"/>
          <w:szCs w:val="24"/>
        </w:rPr>
        <w:t xml:space="preserve">tudent reflection </w:t>
      </w:r>
      <w:r>
        <w:rPr>
          <w:rFonts w:ascii="Times New Roman" w:hAnsi="Times New Roman" w:cs="Times New Roman"/>
          <w:sz w:val="24"/>
          <w:szCs w:val="24"/>
        </w:rPr>
        <w:t>during first year can provide</w:t>
      </w:r>
      <w:r w:rsidR="00CD32E7">
        <w:rPr>
          <w:rFonts w:ascii="Times New Roman" w:hAnsi="Times New Roman" w:cs="Times New Roman"/>
          <w:sz w:val="24"/>
          <w:szCs w:val="24"/>
        </w:rPr>
        <w:t xml:space="preserve"> insight i</w:t>
      </w:r>
      <w:r>
        <w:rPr>
          <w:rFonts w:ascii="Times New Roman" w:hAnsi="Times New Roman" w:cs="Times New Roman"/>
          <w:sz w:val="24"/>
          <w:szCs w:val="24"/>
        </w:rPr>
        <w:t>nto failure with assignments</w:t>
      </w:r>
      <w:r w:rsidR="00CD32E7">
        <w:rPr>
          <w:rFonts w:ascii="Times New Roman" w:hAnsi="Times New Roman" w:cs="Times New Roman"/>
          <w:sz w:val="24"/>
          <w:szCs w:val="24"/>
        </w:rPr>
        <w:t xml:space="preserve"> </w:t>
      </w:r>
      <w:r>
        <w:rPr>
          <w:rFonts w:ascii="Times New Roman" w:hAnsi="Times New Roman" w:cs="Times New Roman"/>
          <w:sz w:val="24"/>
          <w:szCs w:val="24"/>
        </w:rPr>
        <w:t>and</w:t>
      </w:r>
      <w:r w:rsidR="00CD32E7">
        <w:rPr>
          <w:rFonts w:ascii="Times New Roman" w:hAnsi="Times New Roman" w:cs="Times New Roman"/>
          <w:sz w:val="24"/>
          <w:szCs w:val="24"/>
        </w:rPr>
        <w:t xml:space="preserve"> </w:t>
      </w:r>
      <w:r>
        <w:rPr>
          <w:rFonts w:ascii="Times New Roman" w:hAnsi="Times New Roman" w:cs="Times New Roman"/>
          <w:sz w:val="24"/>
          <w:szCs w:val="24"/>
        </w:rPr>
        <w:t>contribute to</w:t>
      </w:r>
      <w:r w:rsidR="00CD32E7">
        <w:rPr>
          <w:rFonts w:ascii="Times New Roman" w:hAnsi="Times New Roman" w:cs="Times New Roman"/>
          <w:sz w:val="24"/>
          <w:szCs w:val="24"/>
        </w:rPr>
        <w:t xml:space="preserve"> understanding of the first year experience. </w:t>
      </w:r>
    </w:p>
    <w:p w14:paraId="2F1FD131" w14:textId="77777777" w:rsidR="00487922" w:rsidRDefault="00487922">
      <w:pPr>
        <w:rPr>
          <w:rFonts w:ascii="Times New Roman" w:hAnsi="Times New Roman" w:cs="Times New Roman"/>
          <w:sz w:val="24"/>
          <w:szCs w:val="24"/>
        </w:rPr>
      </w:pPr>
      <w:r>
        <w:rPr>
          <w:rFonts w:ascii="Times New Roman" w:hAnsi="Times New Roman" w:cs="Times New Roman"/>
          <w:sz w:val="24"/>
          <w:szCs w:val="24"/>
        </w:rPr>
        <w:t>This paper draws on a qualitative study resulting from students who failed a module which had been designed specifically to aid their transition to higher level education</w:t>
      </w:r>
      <w:r w:rsidR="00635F66">
        <w:rPr>
          <w:rFonts w:ascii="Times New Roman" w:hAnsi="Times New Roman" w:cs="Times New Roman"/>
          <w:sz w:val="24"/>
          <w:szCs w:val="24"/>
        </w:rPr>
        <w:t xml:space="preserve"> in the first semester of first year</w:t>
      </w:r>
      <w:r>
        <w:rPr>
          <w:rFonts w:ascii="Times New Roman" w:hAnsi="Times New Roman" w:cs="Times New Roman"/>
          <w:sz w:val="24"/>
          <w:szCs w:val="24"/>
        </w:rPr>
        <w:t xml:space="preserve">.  </w:t>
      </w:r>
      <w:r w:rsidR="00EE5A13">
        <w:rPr>
          <w:rFonts w:ascii="Times New Roman" w:hAnsi="Times New Roman" w:cs="Times New Roman"/>
          <w:sz w:val="24"/>
          <w:szCs w:val="24"/>
        </w:rPr>
        <w:t>The assessment had been based on a weekly reflective journal. As their second attempt to pass the module students were asked to reflect on why they had failed.  The students were then interviewed in their third and final year to discuss that pivotal moment</w:t>
      </w:r>
      <w:r w:rsidR="00B42EA9">
        <w:rPr>
          <w:rFonts w:ascii="Times New Roman" w:hAnsi="Times New Roman" w:cs="Times New Roman"/>
          <w:sz w:val="24"/>
          <w:szCs w:val="24"/>
        </w:rPr>
        <w:t xml:space="preserve"> of having failed a module</w:t>
      </w:r>
      <w:r w:rsidR="00EE5A13">
        <w:rPr>
          <w:rFonts w:ascii="Times New Roman" w:hAnsi="Times New Roman" w:cs="Times New Roman"/>
          <w:sz w:val="24"/>
          <w:szCs w:val="24"/>
        </w:rPr>
        <w:t xml:space="preserve"> and how they had fared since </w:t>
      </w:r>
      <w:r w:rsidR="00B42EA9">
        <w:rPr>
          <w:rFonts w:ascii="Times New Roman" w:hAnsi="Times New Roman" w:cs="Times New Roman"/>
          <w:sz w:val="24"/>
          <w:szCs w:val="24"/>
        </w:rPr>
        <w:t xml:space="preserve">that time in </w:t>
      </w:r>
      <w:r w:rsidR="00EE5A13">
        <w:rPr>
          <w:rFonts w:ascii="Times New Roman" w:hAnsi="Times New Roman" w:cs="Times New Roman"/>
          <w:sz w:val="24"/>
          <w:szCs w:val="24"/>
        </w:rPr>
        <w:t xml:space="preserve">first year. </w:t>
      </w:r>
    </w:p>
    <w:p w14:paraId="72A9163F" w14:textId="77777777" w:rsidR="00B42EA9" w:rsidRPr="00B42EA9" w:rsidRDefault="00EE5A13">
      <w:pPr>
        <w:rPr>
          <w:rFonts w:ascii="Times New Roman" w:hAnsi="Times New Roman" w:cs="Times New Roman"/>
          <w:sz w:val="24"/>
          <w:szCs w:val="24"/>
        </w:rPr>
      </w:pPr>
      <w:r>
        <w:rPr>
          <w:rFonts w:ascii="Times New Roman" w:hAnsi="Times New Roman" w:cs="Times New Roman"/>
          <w:sz w:val="24"/>
          <w:szCs w:val="24"/>
        </w:rPr>
        <w:t>Analysis of the assignme</w:t>
      </w:r>
      <w:r w:rsidR="008D38AF">
        <w:rPr>
          <w:rFonts w:ascii="Times New Roman" w:hAnsi="Times New Roman" w:cs="Times New Roman"/>
          <w:sz w:val="24"/>
          <w:szCs w:val="24"/>
        </w:rPr>
        <w:t>nt and the interviews indicate</w:t>
      </w:r>
      <w:r w:rsidR="00B42EA9">
        <w:rPr>
          <w:rFonts w:ascii="Times New Roman" w:hAnsi="Times New Roman" w:cs="Times New Roman"/>
          <w:sz w:val="24"/>
          <w:szCs w:val="24"/>
        </w:rPr>
        <w:t xml:space="preserve"> that </w:t>
      </w:r>
      <w:r w:rsidR="006C6F69">
        <w:rPr>
          <w:rFonts w:ascii="Times New Roman" w:hAnsi="Times New Roman" w:cs="Times New Roman"/>
          <w:sz w:val="24"/>
          <w:szCs w:val="24"/>
        </w:rPr>
        <w:t>these first year students fou</w:t>
      </w:r>
      <w:r w:rsidR="00B42EA9">
        <w:rPr>
          <w:rFonts w:ascii="Times New Roman" w:hAnsi="Times New Roman" w:cs="Times New Roman"/>
          <w:sz w:val="24"/>
          <w:szCs w:val="24"/>
        </w:rPr>
        <w:t xml:space="preserve">nd it challenging to maintain a sense of self and sense of purpose in being at university. Themes which are integral to this challenge include </w:t>
      </w:r>
      <w:r w:rsidR="008D38AF">
        <w:rPr>
          <w:rFonts w:ascii="Times New Roman" w:hAnsi="Times New Roman" w:cs="Times New Roman"/>
          <w:sz w:val="24"/>
          <w:szCs w:val="24"/>
        </w:rPr>
        <w:t xml:space="preserve">(1) the challenge of becoming autonomous in contrast to the regulated pattern of work in secondary school </w:t>
      </w:r>
      <w:r w:rsidR="00635F66">
        <w:rPr>
          <w:rFonts w:ascii="Times New Roman" w:hAnsi="Times New Roman" w:cs="Times New Roman"/>
          <w:sz w:val="24"/>
          <w:szCs w:val="24"/>
        </w:rPr>
        <w:t xml:space="preserve">(2) uncertainty over assignments (3) creating a routine (4) friendships/loneliness/uncertainties and finally, (5) </w:t>
      </w:r>
      <w:r w:rsidR="00B42EA9">
        <w:rPr>
          <w:rFonts w:ascii="Times New Roman" w:hAnsi="Times New Roman" w:cs="Times New Roman"/>
          <w:sz w:val="24"/>
          <w:szCs w:val="24"/>
        </w:rPr>
        <w:t>specific personal matters such as being dyslexic, working or facing the challenge of moving to Dublin from a smaller town</w:t>
      </w:r>
      <w:r w:rsidR="00635F66">
        <w:rPr>
          <w:rFonts w:ascii="Times New Roman" w:hAnsi="Times New Roman" w:cs="Times New Roman"/>
          <w:sz w:val="24"/>
          <w:szCs w:val="24"/>
        </w:rPr>
        <w:t>.</w:t>
      </w:r>
      <w:r w:rsidR="00B42EA9">
        <w:rPr>
          <w:rFonts w:ascii="Times New Roman" w:hAnsi="Times New Roman" w:cs="Times New Roman"/>
          <w:sz w:val="24"/>
          <w:szCs w:val="24"/>
        </w:rPr>
        <w:t xml:space="preserve"> Overall, </w:t>
      </w:r>
      <w:r w:rsidR="0028486F">
        <w:rPr>
          <w:rFonts w:ascii="Times New Roman" w:hAnsi="Times New Roman" w:cs="Times New Roman"/>
          <w:sz w:val="24"/>
          <w:szCs w:val="24"/>
        </w:rPr>
        <w:t xml:space="preserve">most </w:t>
      </w:r>
      <w:r w:rsidR="00B42EA9">
        <w:rPr>
          <w:rFonts w:ascii="Times New Roman" w:hAnsi="Times New Roman" w:cs="Times New Roman"/>
          <w:sz w:val="24"/>
          <w:szCs w:val="24"/>
        </w:rPr>
        <w:t xml:space="preserve">students recovered and did go on to succeed </w:t>
      </w:r>
      <w:r w:rsidR="00045CA8">
        <w:rPr>
          <w:rFonts w:ascii="Times New Roman" w:hAnsi="Times New Roman" w:cs="Times New Roman"/>
          <w:sz w:val="24"/>
          <w:szCs w:val="24"/>
        </w:rPr>
        <w:t>with</w:t>
      </w:r>
      <w:r w:rsidR="00B42EA9">
        <w:rPr>
          <w:rFonts w:ascii="Times New Roman" w:hAnsi="Times New Roman" w:cs="Times New Roman"/>
          <w:sz w:val="24"/>
          <w:szCs w:val="24"/>
        </w:rPr>
        <w:t xml:space="preserve"> gender</w:t>
      </w:r>
      <w:r w:rsidR="00045CA8">
        <w:rPr>
          <w:rFonts w:ascii="Times New Roman" w:hAnsi="Times New Roman" w:cs="Times New Roman"/>
          <w:sz w:val="24"/>
          <w:szCs w:val="24"/>
        </w:rPr>
        <w:t xml:space="preserve"> also playing</w:t>
      </w:r>
      <w:r w:rsidR="00B42EA9">
        <w:rPr>
          <w:rFonts w:ascii="Times New Roman" w:hAnsi="Times New Roman" w:cs="Times New Roman"/>
          <w:sz w:val="24"/>
          <w:szCs w:val="24"/>
        </w:rPr>
        <w:t xml:space="preserve"> a role in this achievement.</w:t>
      </w:r>
      <w:r w:rsidR="006C6F69">
        <w:rPr>
          <w:rFonts w:ascii="Times New Roman" w:hAnsi="Times New Roman" w:cs="Times New Roman"/>
          <w:sz w:val="24"/>
          <w:szCs w:val="24"/>
        </w:rPr>
        <w:t xml:space="preserve"> However, student uncertainty over assignments indicates a potential shift to actively increase student-staff interaction in first year. </w:t>
      </w:r>
    </w:p>
    <w:sectPr w:rsidR="00B42EA9" w:rsidRPr="00B42E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7AE84" w14:textId="77777777" w:rsidR="006F155F" w:rsidRDefault="006F155F" w:rsidP="00425E5D">
      <w:pPr>
        <w:spacing w:after="0" w:line="240" w:lineRule="auto"/>
      </w:pPr>
      <w:r>
        <w:separator/>
      </w:r>
    </w:p>
  </w:endnote>
  <w:endnote w:type="continuationSeparator" w:id="0">
    <w:p w14:paraId="77810E00" w14:textId="77777777" w:rsidR="006F155F" w:rsidRDefault="006F155F" w:rsidP="00425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AE62F" w14:textId="77777777" w:rsidR="006F155F" w:rsidRDefault="006F155F" w:rsidP="00425E5D">
      <w:pPr>
        <w:spacing w:after="0" w:line="240" w:lineRule="auto"/>
      </w:pPr>
      <w:r>
        <w:separator/>
      </w:r>
    </w:p>
  </w:footnote>
  <w:footnote w:type="continuationSeparator" w:id="0">
    <w:p w14:paraId="4DBB0722" w14:textId="77777777" w:rsidR="006F155F" w:rsidRDefault="006F155F" w:rsidP="00425E5D">
      <w:pPr>
        <w:spacing w:after="0" w:line="240" w:lineRule="auto"/>
      </w:pPr>
      <w:r>
        <w:continuationSeparator/>
      </w:r>
    </w:p>
  </w:footnote>
  <w:footnote w:id="1">
    <w:p w14:paraId="5A183278" w14:textId="77777777" w:rsidR="00487922" w:rsidRDefault="00487922" w:rsidP="00487922">
      <w:pPr>
        <w:pStyle w:val="Fodnotetekst"/>
      </w:pPr>
      <w:r>
        <w:rPr>
          <w:rStyle w:val="Fodnotehenvisning"/>
        </w:rPr>
        <w:footnoteRef/>
      </w:r>
      <w:r>
        <w:t xml:space="preserve"> </w:t>
      </w:r>
      <w:r w:rsidR="00045CA8">
        <w:t xml:space="preserve">Higher Education Authority. 2015. </w:t>
      </w:r>
      <w:r w:rsidRPr="00045CA8">
        <w:rPr>
          <w:i/>
        </w:rPr>
        <w:t>The Irish Survey of Student Engagement</w:t>
      </w:r>
      <w:r w:rsidR="00045CA8" w:rsidRPr="00045CA8">
        <w:rPr>
          <w:i/>
        </w:rPr>
        <w:t xml:space="preserve"> (ISSE), results from 2015</w:t>
      </w:r>
      <w:r w:rsidR="00045CA8">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C8"/>
    <w:rsid w:val="00022B7A"/>
    <w:rsid w:val="00045CA8"/>
    <w:rsid w:val="00124784"/>
    <w:rsid w:val="0028486F"/>
    <w:rsid w:val="002A3252"/>
    <w:rsid w:val="004011B1"/>
    <w:rsid w:val="00425E5D"/>
    <w:rsid w:val="00487922"/>
    <w:rsid w:val="00635F66"/>
    <w:rsid w:val="006C6F69"/>
    <w:rsid w:val="006F155F"/>
    <w:rsid w:val="008D38AF"/>
    <w:rsid w:val="00962464"/>
    <w:rsid w:val="00A8389B"/>
    <w:rsid w:val="00AB4E74"/>
    <w:rsid w:val="00AD3D6A"/>
    <w:rsid w:val="00B42EA9"/>
    <w:rsid w:val="00BF2CC8"/>
    <w:rsid w:val="00C749ED"/>
    <w:rsid w:val="00CD32E7"/>
    <w:rsid w:val="00D03BB7"/>
    <w:rsid w:val="00EE5A13"/>
    <w:rsid w:val="00FD5C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80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425E5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25E5D"/>
    <w:rPr>
      <w:sz w:val="20"/>
      <w:szCs w:val="20"/>
    </w:rPr>
  </w:style>
  <w:style w:type="character" w:styleId="Fodnotehenvisning">
    <w:name w:val="footnote reference"/>
    <w:basedOn w:val="Standardskrifttypeiafsnit"/>
    <w:uiPriority w:val="99"/>
    <w:semiHidden/>
    <w:unhideWhenUsed/>
    <w:rsid w:val="00425E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1986165-02AF-CC4C-B277-3A83449F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426</Words>
  <Characters>2303</Characters>
  <Application>Microsoft Macintosh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2721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Marianne Høyen</cp:lastModifiedBy>
  <cp:revision>5</cp:revision>
  <dcterms:created xsi:type="dcterms:W3CDTF">2016-10-08T23:58:00Z</dcterms:created>
  <dcterms:modified xsi:type="dcterms:W3CDTF">2016-10-19T17:30:00Z</dcterms:modified>
  <cp:category/>
</cp:coreProperties>
</file>