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37" w:rsidRPr="00674E8D" w:rsidRDefault="00F31E37" w:rsidP="00F31E37">
      <w:pPr>
        <w:jc w:val="center"/>
        <w:rPr>
          <w:rFonts w:ascii="Times New Roman" w:hAnsi="Times New Roman" w:cs="Times New Roman"/>
          <w:b/>
          <w:sz w:val="24"/>
          <w:szCs w:val="24"/>
        </w:rPr>
      </w:pPr>
      <w:r w:rsidRPr="00674E8D">
        <w:rPr>
          <w:rFonts w:ascii="Times New Roman" w:hAnsi="Times New Roman" w:cs="Times New Roman"/>
          <w:b/>
          <w:sz w:val="24"/>
          <w:szCs w:val="24"/>
        </w:rPr>
        <w:t xml:space="preserve">Bibliotherapy: Can books heal the mind? </w:t>
      </w:r>
    </w:p>
    <w:p w:rsidR="00BE4D17" w:rsidRDefault="00BE4D17" w:rsidP="00392DB0">
      <w:pPr>
        <w:rPr>
          <w:rFonts w:ascii="Times New Roman" w:hAnsi="Times New Roman" w:cs="Times New Roman"/>
          <w:i/>
          <w:sz w:val="24"/>
          <w:szCs w:val="24"/>
        </w:rPr>
      </w:pPr>
    </w:p>
    <w:p w:rsidR="00392DB0" w:rsidRPr="00674E8D" w:rsidRDefault="00392DB0" w:rsidP="00392DB0">
      <w:pPr>
        <w:rPr>
          <w:rFonts w:ascii="Times New Roman" w:hAnsi="Times New Roman" w:cs="Times New Roman"/>
          <w:sz w:val="24"/>
          <w:szCs w:val="24"/>
        </w:rPr>
      </w:pPr>
      <w:r w:rsidRPr="00674E8D">
        <w:rPr>
          <w:rFonts w:ascii="Times New Roman" w:hAnsi="Times New Roman" w:cs="Times New Roman"/>
          <w:i/>
          <w:sz w:val="24"/>
          <w:szCs w:val="24"/>
        </w:rPr>
        <w:t xml:space="preserve">‘I don’t understand,’ said Laura, and she walked quickly out of the room into her own bedroom. There, quite by chance, the first thing she saw was this charming girl in the mirror, in her black hat trimmed with gold daisies, and a long black velvet ribbon. Never had she imagined she could look like that. </w:t>
      </w:r>
      <w:r w:rsidRPr="00674E8D">
        <w:rPr>
          <w:rFonts w:ascii="Times New Roman" w:hAnsi="Times New Roman" w:cs="Times New Roman"/>
          <w:sz w:val="24"/>
          <w:szCs w:val="24"/>
        </w:rPr>
        <w:t>(The Garden Party by Katherine Mansfield)</w:t>
      </w:r>
    </w:p>
    <w:p w:rsidR="000E3D90" w:rsidRDefault="000E3D90" w:rsidP="00F31E37">
      <w:pPr>
        <w:rPr>
          <w:rFonts w:ascii="Times New Roman" w:hAnsi="Times New Roman" w:cs="Times New Roman"/>
          <w:sz w:val="24"/>
          <w:szCs w:val="24"/>
        </w:rPr>
      </w:pPr>
    </w:p>
    <w:p w:rsidR="00F31E37" w:rsidRPr="00674E8D" w:rsidRDefault="00F31E37" w:rsidP="00F31E37">
      <w:pPr>
        <w:rPr>
          <w:rFonts w:ascii="Times New Roman" w:hAnsi="Times New Roman" w:cs="Times New Roman"/>
          <w:sz w:val="24"/>
          <w:szCs w:val="24"/>
        </w:rPr>
      </w:pPr>
      <w:r w:rsidRPr="00674E8D">
        <w:rPr>
          <w:rFonts w:ascii="Times New Roman" w:hAnsi="Times New Roman" w:cs="Times New Roman"/>
          <w:sz w:val="24"/>
          <w:szCs w:val="24"/>
        </w:rPr>
        <w:t xml:space="preserve">People engage with English Literature for all sorts of reasons. For some it is to escape the familiar world and travel somewhere else; for others it is for academic purposes, such as exams at advanced level or degrees; for a third group it is to help ease the pain of existence, of being human. It is this third issue that I want to consider in this </w:t>
      </w:r>
      <w:r w:rsidR="005037A5">
        <w:rPr>
          <w:rFonts w:ascii="Times New Roman" w:hAnsi="Times New Roman" w:cs="Times New Roman"/>
          <w:sz w:val="24"/>
          <w:szCs w:val="24"/>
        </w:rPr>
        <w:t>discourse</w:t>
      </w:r>
      <w:r w:rsidRPr="00674E8D">
        <w:rPr>
          <w:rFonts w:ascii="Times New Roman" w:hAnsi="Times New Roman" w:cs="Times New Roman"/>
          <w:sz w:val="24"/>
          <w:szCs w:val="24"/>
        </w:rPr>
        <w:t xml:space="preserve">. Does reading great and good literature improve our ability to deal with situations in life such as illness, death and divorce, and does it as a result improve our mental health? Blake Morrison’s article, ’The reading cure’, (Morrison, January 2008) is a useful introduction to the question and I will use further articles, books and parts of my own life history to answer it. </w:t>
      </w:r>
    </w:p>
    <w:p w:rsidR="00B5534A" w:rsidRDefault="00B5534A" w:rsidP="004D32C4">
      <w:pPr>
        <w:rPr>
          <w:rFonts w:ascii="Times New Roman" w:hAnsi="Times New Roman" w:cs="Times New Roman"/>
          <w:sz w:val="24"/>
          <w:szCs w:val="24"/>
        </w:rPr>
      </w:pPr>
    </w:p>
    <w:p w:rsidR="00FA7F00" w:rsidRDefault="00CB1B8E" w:rsidP="004D32C4">
      <w:pPr>
        <w:rPr>
          <w:rFonts w:ascii="Times New Roman" w:hAnsi="Times New Roman" w:cs="Times New Roman"/>
          <w:sz w:val="24"/>
          <w:szCs w:val="24"/>
        </w:rPr>
      </w:pPr>
      <w:r w:rsidRPr="00674E8D">
        <w:rPr>
          <w:rFonts w:ascii="Times New Roman" w:hAnsi="Times New Roman" w:cs="Times New Roman"/>
          <w:sz w:val="24"/>
          <w:szCs w:val="24"/>
        </w:rPr>
        <w:t>Blake Morrison in his article describes how reading groups</w:t>
      </w:r>
      <w:r w:rsidR="004D32C4" w:rsidRPr="00674E8D">
        <w:rPr>
          <w:rFonts w:ascii="Times New Roman" w:hAnsi="Times New Roman" w:cs="Times New Roman"/>
          <w:sz w:val="24"/>
          <w:szCs w:val="24"/>
        </w:rPr>
        <w:t xml:space="preserve"> </w:t>
      </w:r>
      <w:r w:rsidR="0034411F" w:rsidRPr="00674E8D">
        <w:rPr>
          <w:rFonts w:ascii="Times New Roman" w:hAnsi="Times New Roman" w:cs="Times New Roman"/>
          <w:sz w:val="24"/>
          <w:szCs w:val="24"/>
        </w:rPr>
        <w:t>on Merseyside used Literature as a cure</w:t>
      </w:r>
      <w:r w:rsidR="00C34A47" w:rsidRPr="00674E8D">
        <w:rPr>
          <w:rFonts w:ascii="Times New Roman" w:hAnsi="Times New Roman" w:cs="Times New Roman"/>
          <w:sz w:val="24"/>
          <w:szCs w:val="24"/>
        </w:rPr>
        <w:t xml:space="preserve">: The Get </w:t>
      </w:r>
      <w:r w:rsidR="00016208" w:rsidRPr="00674E8D">
        <w:rPr>
          <w:rFonts w:ascii="Times New Roman" w:hAnsi="Times New Roman" w:cs="Times New Roman"/>
          <w:sz w:val="24"/>
          <w:szCs w:val="24"/>
        </w:rPr>
        <w:t xml:space="preserve">into Reading Scheme </w:t>
      </w:r>
      <w:r w:rsidR="00C34A47" w:rsidRPr="00674E8D">
        <w:rPr>
          <w:rFonts w:ascii="Times New Roman" w:hAnsi="Times New Roman" w:cs="Times New Roman"/>
          <w:sz w:val="24"/>
          <w:szCs w:val="24"/>
        </w:rPr>
        <w:t xml:space="preserve">led by Jane Davis </w:t>
      </w:r>
      <w:r w:rsidR="004D32C4" w:rsidRPr="00674E8D">
        <w:rPr>
          <w:rFonts w:ascii="Times New Roman" w:hAnsi="Times New Roman" w:cs="Times New Roman"/>
          <w:sz w:val="24"/>
          <w:szCs w:val="24"/>
        </w:rPr>
        <w:t xml:space="preserve">used texts like </w:t>
      </w:r>
      <w:r w:rsidR="004D32C4" w:rsidRPr="00674E8D">
        <w:rPr>
          <w:rFonts w:ascii="Times New Roman" w:hAnsi="Times New Roman" w:cs="Times New Roman"/>
          <w:i/>
          <w:sz w:val="24"/>
          <w:szCs w:val="24"/>
        </w:rPr>
        <w:t>The Mayor of Casterbridge</w:t>
      </w:r>
      <w:r w:rsidR="004D32C4" w:rsidRPr="00674E8D">
        <w:rPr>
          <w:rFonts w:ascii="Times New Roman" w:hAnsi="Times New Roman" w:cs="Times New Roman"/>
          <w:sz w:val="24"/>
          <w:szCs w:val="24"/>
        </w:rPr>
        <w:t xml:space="preserve">, </w:t>
      </w:r>
      <w:r w:rsidR="004D32C4" w:rsidRPr="00674E8D">
        <w:rPr>
          <w:rFonts w:ascii="Times New Roman" w:hAnsi="Times New Roman" w:cs="Times New Roman"/>
          <w:i/>
          <w:sz w:val="24"/>
          <w:szCs w:val="24"/>
        </w:rPr>
        <w:t>Great Expectations</w:t>
      </w:r>
      <w:r w:rsidR="004D32C4" w:rsidRPr="00674E8D">
        <w:rPr>
          <w:rFonts w:ascii="Times New Roman" w:hAnsi="Times New Roman" w:cs="Times New Roman"/>
          <w:sz w:val="24"/>
          <w:szCs w:val="24"/>
        </w:rPr>
        <w:t xml:space="preserve"> and </w:t>
      </w:r>
      <w:r w:rsidR="004D32C4" w:rsidRPr="00674E8D">
        <w:rPr>
          <w:rFonts w:ascii="Times New Roman" w:hAnsi="Times New Roman" w:cs="Times New Roman"/>
          <w:i/>
          <w:sz w:val="24"/>
          <w:szCs w:val="24"/>
        </w:rPr>
        <w:t xml:space="preserve">Rebecca </w:t>
      </w:r>
      <w:r w:rsidR="004D32C4" w:rsidRPr="00674E8D">
        <w:rPr>
          <w:rFonts w:ascii="Times New Roman" w:hAnsi="Times New Roman" w:cs="Times New Roman"/>
          <w:sz w:val="24"/>
          <w:szCs w:val="24"/>
        </w:rPr>
        <w:t xml:space="preserve">to assist those with a variety of </w:t>
      </w:r>
      <w:r w:rsidR="007B5546" w:rsidRPr="00674E8D">
        <w:rPr>
          <w:rFonts w:ascii="Times New Roman" w:hAnsi="Times New Roman" w:cs="Times New Roman"/>
          <w:sz w:val="24"/>
          <w:szCs w:val="24"/>
        </w:rPr>
        <w:t xml:space="preserve">physical, </w:t>
      </w:r>
      <w:r w:rsidR="004D32C4" w:rsidRPr="00674E8D">
        <w:rPr>
          <w:rFonts w:ascii="Times New Roman" w:hAnsi="Times New Roman" w:cs="Times New Roman"/>
          <w:sz w:val="24"/>
          <w:szCs w:val="24"/>
        </w:rPr>
        <w:t>social and mental health problems</w:t>
      </w:r>
      <w:r w:rsidR="0034411F" w:rsidRPr="00674E8D">
        <w:rPr>
          <w:rFonts w:ascii="Times New Roman" w:hAnsi="Times New Roman" w:cs="Times New Roman"/>
          <w:sz w:val="24"/>
          <w:szCs w:val="24"/>
        </w:rPr>
        <w:t xml:space="preserve">. </w:t>
      </w:r>
      <w:r w:rsidR="00C34A47" w:rsidRPr="00674E8D">
        <w:rPr>
          <w:rFonts w:ascii="Times New Roman" w:hAnsi="Times New Roman" w:cs="Times New Roman"/>
          <w:sz w:val="24"/>
          <w:szCs w:val="24"/>
        </w:rPr>
        <w:t>Morrison</w:t>
      </w:r>
      <w:r w:rsidR="0034411F" w:rsidRPr="00674E8D">
        <w:rPr>
          <w:rFonts w:ascii="Times New Roman" w:hAnsi="Times New Roman" w:cs="Times New Roman"/>
          <w:sz w:val="24"/>
          <w:szCs w:val="24"/>
        </w:rPr>
        <w:t xml:space="preserve"> </w:t>
      </w:r>
      <w:r w:rsidR="00016208" w:rsidRPr="00674E8D">
        <w:rPr>
          <w:rFonts w:ascii="Times New Roman" w:hAnsi="Times New Roman" w:cs="Times New Roman"/>
          <w:sz w:val="24"/>
          <w:szCs w:val="24"/>
        </w:rPr>
        <w:t xml:space="preserve">quotes one person </w:t>
      </w:r>
      <w:r w:rsidR="004D32C4" w:rsidRPr="00674E8D">
        <w:rPr>
          <w:rFonts w:ascii="Times New Roman" w:hAnsi="Times New Roman" w:cs="Times New Roman"/>
          <w:sz w:val="24"/>
          <w:szCs w:val="24"/>
        </w:rPr>
        <w:t>as saying that they cut down on their medication since they joined the scheme and another who said it had helped her deal with the pain of rheumatoid arthritis.</w:t>
      </w:r>
      <w:r w:rsidR="00C51CFB" w:rsidRPr="00674E8D">
        <w:rPr>
          <w:rFonts w:ascii="Times New Roman" w:hAnsi="Times New Roman" w:cs="Times New Roman"/>
          <w:sz w:val="24"/>
          <w:szCs w:val="24"/>
        </w:rPr>
        <w:t xml:space="preserve"> </w:t>
      </w:r>
      <w:r w:rsidR="0034411F" w:rsidRPr="00674E8D">
        <w:rPr>
          <w:rFonts w:ascii="Times New Roman" w:hAnsi="Times New Roman" w:cs="Times New Roman"/>
          <w:sz w:val="24"/>
          <w:szCs w:val="24"/>
        </w:rPr>
        <w:t xml:space="preserve">He says that those working with neurological patients described using George Herbert’s poetry to help them to unlock their speech. </w:t>
      </w:r>
      <w:r w:rsidR="0046755A" w:rsidRPr="00674E8D">
        <w:rPr>
          <w:rFonts w:ascii="Times New Roman" w:hAnsi="Times New Roman" w:cs="Times New Roman"/>
          <w:sz w:val="24"/>
          <w:szCs w:val="24"/>
        </w:rPr>
        <w:t xml:space="preserve">The history of the idea, </w:t>
      </w:r>
      <w:r w:rsidR="00C34A47" w:rsidRPr="00674E8D">
        <w:rPr>
          <w:rFonts w:ascii="Times New Roman" w:hAnsi="Times New Roman" w:cs="Times New Roman"/>
          <w:sz w:val="24"/>
          <w:szCs w:val="24"/>
        </w:rPr>
        <w:t>he</w:t>
      </w:r>
      <w:r w:rsidR="0046755A" w:rsidRPr="00674E8D">
        <w:rPr>
          <w:rFonts w:ascii="Times New Roman" w:hAnsi="Times New Roman" w:cs="Times New Roman"/>
          <w:sz w:val="24"/>
          <w:szCs w:val="24"/>
        </w:rPr>
        <w:t xml:space="preserve"> says, goes back to Plato who gave us the arts</w:t>
      </w:r>
      <w:r w:rsidR="00FA7F00">
        <w:rPr>
          <w:rFonts w:ascii="Times New Roman" w:hAnsi="Times New Roman" w:cs="Times New Roman"/>
          <w:sz w:val="24"/>
          <w:szCs w:val="24"/>
        </w:rPr>
        <w:t xml:space="preserve"> </w:t>
      </w:r>
      <w:r w:rsidR="0046755A" w:rsidRPr="00674E8D">
        <w:rPr>
          <w:rFonts w:ascii="Times New Roman" w:hAnsi="Times New Roman" w:cs="Times New Roman"/>
          <w:sz w:val="24"/>
          <w:szCs w:val="24"/>
        </w:rPr>
        <w:t xml:space="preserve">‘as an aid to bringing our soul-circuit, when it has got out of tune, into order and harmony with itself’. </w:t>
      </w:r>
      <w:r w:rsidR="00C34A47" w:rsidRPr="00674E8D">
        <w:rPr>
          <w:rFonts w:ascii="Times New Roman" w:hAnsi="Times New Roman" w:cs="Times New Roman"/>
          <w:sz w:val="24"/>
          <w:szCs w:val="24"/>
        </w:rPr>
        <w:t xml:space="preserve"> </w:t>
      </w:r>
      <w:r w:rsidR="008755A6" w:rsidRPr="00674E8D">
        <w:rPr>
          <w:rFonts w:ascii="Times New Roman" w:hAnsi="Times New Roman" w:cs="Times New Roman"/>
          <w:sz w:val="24"/>
          <w:szCs w:val="24"/>
        </w:rPr>
        <w:t xml:space="preserve">Morrison </w:t>
      </w:r>
      <w:r w:rsidR="0046755A" w:rsidRPr="00674E8D">
        <w:rPr>
          <w:rFonts w:ascii="Times New Roman" w:hAnsi="Times New Roman" w:cs="Times New Roman"/>
          <w:sz w:val="24"/>
          <w:szCs w:val="24"/>
        </w:rPr>
        <w:t>goes on to say that the most convincing arguments for bibliotherapy come from writers themselves.</w:t>
      </w:r>
      <w:r w:rsidR="00F03BAB" w:rsidRPr="00674E8D">
        <w:rPr>
          <w:rFonts w:ascii="Times New Roman" w:hAnsi="Times New Roman" w:cs="Times New Roman"/>
          <w:sz w:val="24"/>
          <w:szCs w:val="24"/>
        </w:rPr>
        <w:t xml:space="preserve"> George Eliot</w:t>
      </w:r>
      <w:r w:rsidR="008755A6" w:rsidRPr="00674E8D">
        <w:rPr>
          <w:rFonts w:ascii="Times New Roman" w:hAnsi="Times New Roman" w:cs="Times New Roman"/>
          <w:sz w:val="24"/>
          <w:szCs w:val="24"/>
        </w:rPr>
        <w:t>,</w:t>
      </w:r>
      <w:r w:rsidR="00F03BAB" w:rsidRPr="00674E8D">
        <w:rPr>
          <w:rFonts w:ascii="Times New Roman" w:hAnsi="Times New Roman" w:cs="Times New Roman"/>
          <w:sz w:val="24"/>
          <w:szCs w:val="24"/>
        </w:rPr>
        <w:t xml:space="preserve"> for example</w:t>
      </w:r>
      <w:r w:rsidR="008755A6" w:rsidRPr="00674E8D">
        <w:rPr>
          <w:rFonts w:ascii="Times New Roman" w:hAnsi="Times New Roman" w:cs="Times New Roman"/>
          <w:sz w:val="24"/>
          <w:szCs w:val="24"/>
        </w:rPr>
        <w:t>,</w:t>
      </w:r>
      <w:r w:rsidR="00F03BAB" w:rsidRPr="00674E8D">
        <w:rPr>
          <w:rFonts w:ascii="Times New Roman" w:hAnsi="Times New Roman" w:cs="Times New Roman"/>
          <w:sz w:val="24"/>
          <w:szCs w:val="24"/>
        </w:rPr>
        <w:t xml:space="preserve"> recovered from grief at losing her husband by reading Dante with a young friend, John Cross, who later married her. </w:t>
      </w:r>
    </w:p>
    <w:p w:rsidR="00B5534A" w:rsidRDefault="00B5534A" w:rsidP="004D32C4">
      <w:pPr>
        <w:rPr>
          <w:rFonts w:ascii="Times New Roman" w:hAnsi="Times New Roman" w:cs="Times New Roman"/>
          <w:sz w:val="24"/>
          <w:szCs w:val="24"/>
        </w:rPr>
      </w:pPr>
    </w:p>
    <w:p w:rsidR="00FA7F00" w:rsidRDefault="00F03BAB" w:rsidP="004D32C4">
      <w:pPr>
        <w:rPr>
          <w:rFonts w:ascii="Times New Roman" w:hAnsi="Times New Roman" w:cs="Times New Roman"/>
          <w:sz w:val="24"/>
          <w:szCs w:val="24"/>
        </w:rPr>
      </w:pPr>
      <w:r w:rsidRPr="00674E8D">
        <w:rPr>
          <w:rFonts w:ascii="Times New Roman" w:hAnsi="Times New Roman" w:cs="Times New Roman"/>
          <w:sz w:val="24"/>
          <w:szCs w:val="24"/>
        </w:rPr>
        <w:t xml:space="preserve">‘When literature is working,’ </w:t>
      </w:r>
      <w:r w:rsidR="008755A6" w:rsidRPr="00674E8D">
        <w:rPr>
          <w:rFonts w:ascii="Times New Roman" w:hAnsi="Times New Roman" w:cs="Times New Roman"/>
          <w:sz w:val="24"/>
          <w:szCs w:val="24"/>
        </w:rPr>
        <w:t>Morrison</w:t>
      </w:r>
      <w:r w:rsidRPr="00674E8D">
        <w:rPr>
          <w:rFonts w:ascii="Times New Roman" w:hAnsi="Times New Roman" w:cs="Times New Roman"/>
          <w:sz w:val="24"/>
          <w:szCs w:val="24"/>
        </w:rPr>
        <w:t xml:space="preserve"> says. ‘It offers an orderliness which can shore readers up against the lack of control </w:t>
      </w:r>
      <w:r w:rsidR="005D557A" w:rsidRPr="00674E8D">
        <w:rPr>
          <w:rFonts w:ascii="Times New Roman" w:hAnsi="Times New Roman" w:cs="Times New Roman"/>
          <w:sz w:val="24"/>
          <w:szCs w:val="24"/>
        </w:rPr>
        <w:t>that</w:t>
      </w:r>
      <w:r w:rsidRPr="00674E8D">
        <w:rPr>
          <w:rFonts w:ascii="Times New Roman" w:hAnsi="Times New Roman" w:cs="Times New Roman"/>
          <w:sz w:val="24"/>
          <w:szCs w:val="24"/>
        </w:rPr>
        <w:t xml:space="preserve"> afflicts them.’</w:t>
      </w:r>
    </w:p>
    <w:p w:rsidR="00B5534A" w:rsidRDefault="00B5534A" w:rsidP="004D32C4">
      <w:pPr>
        <w:rPr>
          <w:rFonts w:ascii="Times New Roman" w:hAnsi="Times New Roman" w:cs="Times New Roman"/>
          <w:sz w:val="24"/>
          <w:szCs w:val="24"/>
        </w:rPr>
      </w:pPr>
    </w:p>
    <w:p w:rsidR="0034035D" w:rsidRPr="00674E8D" w:rsidRDefault="00301523" w:rsidP="004D32C4">
      <w:pPr>
        <w:rPr>
          <w:rFonts w:ascii="Times New Roman" w:hAnsi="Times New Roman" w:cs="Times New Roman"/>
          <w:sz w:val="24"/>
          <w:szCs w:val="24"/>
        </w:rPr>
      </w:pPr>
      <w:r w:rsidRPr="00674E8D">
        <w:rPr>
          <w:rFonts w:ascii="Times New Roman" w:hAnsi="Times New Roman" w:cs="Times New Roman"/>
          <w:sz w:val="24"/>
          <w:szCs w:val="24"/>
        </w:rPr>
        <w:t xml:space="preserve">For severe unhappiness he recommends Gerald Manley Hopkins’s </w:t>
      </w:r>
      <w:r w:rsidR="00F4234A" w:rsidRPr="00674E8D">
        <w:rPr>
          <w:rFonts w:ascii="Times New Roman" w:hAnsi="Times New Roman" w:cs="Times New Roman"/>
          <w:sz w:val="24"/>
          <w:szCs w:val="24"/>
        </w:rPr>
        <w:t>‘</w:t>
      </w:r>
      <w:r w:rsidRPr="00674E8D">
        <w:rPr>
          <w:rFonts w:ascii="Times New Roman" w:hAnsi="Times New Roman" w:cs="Times New Roman"/>
          <w:sz w:val="24"/>
          <w:szCs w:val="24"/>
        </w:rPr>
        <w:t>terrible sonnets</w:t>
      </w:r>
      <w:r w:rsidR="00F4234A" w:rsidRPr="00674E8D">
        <w:rPr>
          <w:rFonts w:ascii="Times New Roman" w:hAnsi="Times New Roman" w:cs="Times New Roman"/>
          <w:sz w:val="24"/>
          <w:szCs w:val="24"/>
        </w:rPr>
        <w:t xml:space="preserve">’ which he says ‘become a cauterising iron to burn away his pain and ours and to “leave comfort root-room” in which to grow’. </w:t>
      </w:r>
      <w:r w:rsidR="00C973BB" w:rsidRPr="00674E8D">
        <w:rPr>
          <w:rFonts w:ascii="Times New Roman" w:hAnsi="Times New Roman" w:cs="Times New Roman"/>
          <w:sz w:val="24"/>
          <w:szCs w:val="24"/>
        </w:rPr>
        <w:t xml:space="preserve"> Perhaps there is greater comfort , he argues</w:t>
      </w:r>
      <w:r w:rsidR="00F4234A" w:rsidRPr="00674E8D">
        <w:rPr>
          <w:rFonts w:ascii="Times New Roman" w:hAnsi="Times New Roman" w:cs="Times New Roman"/>
          <w:sz w:val="24"/>
          <w:szCs w:val="24"/>
        </w:rPr>
        <w:t xml:space="preserve"> to </w:t>
      </w:r>
      <w:r w:rsidR="0034035D" w:rsidRPr="00674E8D">
        <w:rPr>
          <w:rFonts w:ascii="Times New Roman" w:hAnsi="Times New Roman" w:cs="Times New Roman"/>
          <w:sz w:val="24"/>
          <w:szCs w:val="24"/>
        </w:rPr>
        <w:t>b</w:t>
      </w:r>
      <w:r w:rsidR="00F4234A" w:rsidRPr="00674E8D">
        <w:rPr>
          <w:rFonts w:ascii="Times New Roman" w:hAnsi="Times New Roman" w:cs="Times New Roman"/>
          <w:sz w:val="24"/>
          <w:szCs w:val="24"/>
        </w:rPr>
        <w:t>e found in poems like</w:t>
      </w:r>
      <w:r w:rsidRPr="00674E8D">
        <w:rPr>
          <w:rFonts w:ascii="Times New Roman" w:hAnsi="Times New Roman" w:cs="Times New Roman"/>
          <w:sz w:val="24"/>
          <w:szCs w:val="24"/>
        </w:rPr>
        <w:t xml:space="preserve"> </w:t>
      </w:r>
      <w:r w:rsidR="00F03BAB" w:rsidRPr="00674E8D">
        <w:rPr>
          <w:rFonts w:ascii="Times New Roman" w:hAnsi="Times New Roman" w:cs="Times New Roman"/>
          <w:sz w:val="24"/>
          <w:szCs w:val="24"/>
        </w:rPr>
        <w:t>Wordsworth</w:t>
      </w:r>
      <w:r w:rsidR="00F4234A" w:rsidRPr="00674E8D">
        <w:rPr>
          <w:rFonts w:ascii="Times New Roman" w:hAnsi="Times New Roman" w:cs="Times New Roman"/>
          <w:sz w:val="24"/>
          <w:szCs w:val="24"/>
        </w:rPr>
        <w:t>’s</w:t>
      </w:r>
      <w:r w:rsidR="00F03BAB" w:rsidRPr="00674E8D">
        <w:rPr>
          <w:rFonts w:ascii="Times New Roman" w:hAnsi="Times New Roman" w:cs="Times New Roman"/>
          <w:sz w:val="24"/>
          <w:szCs w:val="24"/>
        </w:rPr>
        <w:t xml:space="preserve"> </w:t>
      </w:r>
      <w:r w:rsidR="00F03BAB" w:rsidRPr="00674E8D">
        <w:rPr>
          <w:rFonts w:ascii="Times New Roman" w:hAnsi="Times New Roman" w:cs="Times New Roman"/>
          <w:i/>
          <w:sz w:val="24"/>
          <w:szCs w:val="24"/>
        </w:rPr>
        <w:t>‘The Prelude’</w:t>
      </w:r>
      <w:r w:rsidR="00F4234A" w:rsidRPr="00674E8D">
        <w:rPr>
          <w:rFonts w:ascii="Times New Roman" w:hAnsi="Times New Roman" w:cs="Times New Roman"/>
          <w:sz w:val="24"/>
          <w:szCs w:val="24"/>
        </w:rPr>
        <w:t xml:space="preserve">, where the poet </w:t>
      </w:r>
      <w:r w:rsidR="00F03BAB" w:rsidRPr="00674E8D">
        <w:rPr>
          <w:rFonts w:ascii="Times New Roman" w:hAnsi="Times New Roman" w:cs="Times New Roman"/>
          <w:sz w:val="24"/>
          <w:szCs w:val="24"/>
        </w:rPr>
        <w:t>sp</w:t>
      </w:r>
      <w:r w:rsidR="00F4234A" w:rsidRPr="00674E8D">
        <w:rPr>
          <w:rFonts w:ascii="Times New Roman" w:hAnsi="Times New Roman" w:cs="Times New Roman"/>
          <w:sz w:val="24"/>
          <w:szCs w:val="24"/>
        </w:rPr>
        <w:t>eaks</w:t>
      </w:r>
      <w:r w:rsidR="00F03BAB" w:rsidRPr="00674E8D">
        <w:rPr>
          <w:rFonts w:ascii="Times New Roman" w:hAnsi="Times New Roman" w:cs="Times New Roman"/>
          <w:sz w:val="24"/>
          <w:szCs w:val="24"/>
        </w:rPr>
        <w:t xml:space="preserve"> of ‘spots of time scattered </w:t>
      </w:r>
      <w:r w:rsidR="00F03BAB" w:rsidRPr="00674E8D">
        <w:rPr>
          <w:rFonts w:ascii="Times New Roman" w:hAnsi="Times New Roman" w:cs="Times New Roman"/>
          <w:sz w:val="24"/>
          <w:szCs w:val="24"/>
        </w:rPr>
        <w:lastRenderedPageBreak/>
        <w:t>everywhere’ in the lives of each man and woman that we can recover and which can help rep</w:t>
      </w:r>
      <w:r w:rsidR="005D557A" w:rsidRPr="00674E8D">
        <w:rPr>
          <w:rFonts w:ascii="Times New Roman" w:hAnsi="Times New Roman" w:cs="Times New Roman"/>
          <w:sz w:val="24"/>
          <w:szCs w:val="24"/>
        </w:rPr>
        <w:t>a</w:t>
      </w:r>
      <w:r w:rsidR="00F03BAB" w:rsidRPr="00674E8D">
        <w:rPr>
          <w:rFonts w:ascii="Times New Roman" w:hAnsi="Times New Roman" w:cs="Times New Roman"/>
          <w:sz w:val="24"/>
          <w:szCs w:val="24"/>
        </w:rPr>
        <w:t>ir and renovate</w:t>
      </w:r>
      <w:r w:rsidR="005D557A" w:rsidRPr="00674E8D">
        <w:rPr>
          <w:rFonts w:ascii="Times New Roman" w:hAnsi="Times New Roman" w:cs="Times New Roman"/>
          <w:sz w:val="24"/>
          <w:szCs w:val="24"/>
        </w:rPr>
        <w:t xml:space="preserve"> us.</w:t>
      </w:r>
      <w:r w:rsidR="00F03BAB" w:rsidRPr="00674E8D">
        <w:rPr>
          <w:rFonts w:ascii="Times New Roman" w:hAnsi="Times New Roman" w:cs="Times New Roman"/>
          <w:sz w:val="24"/>
          <w:szCs w:val="24"/>
        </w:rPr>
        <w:t xml:space="preserve"> </w:t>
      </w:r>
    </w:p>
    <w:p w:rsidR="00B5534A" w:rsidRDefault="00B5534A" w:rsidP="004D32C4">
      <w:pPr>
        <w:rPr>
          <w:rFonts w:ascii="Times New Roman" w:hAnsi="Times New Roman" w:cs="Times New Roman"/>
          <w:sz w:val="24"/>
          <w:szCs w:val="24"/>
        </w:rPr>
      </w:pPr>
    </w:p>
    <w:p w:rsidR="00177650" w:rsidRPr="00674E8D" w:rsidRDefault="0034035D" w:rsidP="004D32C4">
      <w:pPr>
        <w:rPr>
          <w:rFonts w:ascii="Times New Roman" w:hAnsi="Times New Roman" w:cs="Times New Roman"/>
          <w:sz w:val="24"/>
          <w:szCs w:val="24"/>
        </w:rPr>
      </w:pPr>
      <w:r w:rsidRPr="00674E8D">
        <w:rPr>
          <w:rFonts w:ascii="Times New Roman" w:hAnsi="Times New Roman" w:cs="Times New Roman"/>
          <w:sz w:val="24"/>
          <w:szCs w:val="24"/>
        </w:rPr>
        <w:t xml:space="preserve">Other </w:t>
      </w:r>
      <w:r w:rsidR="00177650" w:rsidRPr="00674E8D">
        <w:rPr>
          <w:rFonts w:ascii="Times New Roman" w:hAnsi="Times New Roman" w:cs="Times New Roman"/>
          <w:sz w:val="24"/>
          <w:szCs w:val="24"/>
        </w:rPr>
        <w:t>article</w:t>
      </w:r>
      <w:r w:rsidRPr="00674E8D">
        <w:rPr>
          <w:rFonts w:ascii="Times New Roman" w:hAnsi="Times New Roman" w:cs="Times New Roman"/>
          <w:sz w:val="24"/>
          <w:szCs w:val="24"/>
        </w:rPr>
        <w:t>s and books</w:t>
      </w:r>
      <w:r w:rsidR="00C973BB" w:rsidRPr="00674E8D">
        <w:rPr>
          <w:rFonts w:ascii="Times New Roman" w:hAnsi="Times New Roman" w:cs="Times New Roman"/>
          <w:sz w:val="24"/>
          <w:szCs w:val="24"/>
        </w:rPr>
        <w:t xml:space="preserve"> </w:t>
      </w:r>
      <w:r w:rsidRPr="00674E8D">
        <w:rPr>
          <w:rFonts w:ascii="Times New Roman" w:hAnsi="Times New Roman" w:cs="Times New Roman"/>
          <w:sz w:val="24"/>
          <w:szCs w:val="24"/>
        </w:rPr>
        <w:t xml:space="preserve">that I have found </w:t>
      </w:r>
      <w:r w:rsidR="00115AB9" w:rsidRPr="00674E8D">
        <w:rPr>
          <w:rFonts w:ascii="Times New Roman" w:hAnsi="Times New Roman" w:cs="Times New Roman"/>
          <w:sz w:val="24"/>
          <w:szCs w:val="24"/>
        </w:rPr>
        <w:t>describing</w:t>
      </w:r>
      <w:r w:rsidRPr="00674E8D">
        <w:rPr>
          <w:rFonts w:ascii="Times New Roman" w:hAnsi="Times New Roman" w:cs="Times New Roman"/>
          <w:sz w:val="24"/>
          <w:szCs w:val="24"/>
        </w:rPr>
        <w:t xml:space="preserve"> the healing power of literature </w:t>
      </w:r>
      <w:r w:rsidR="000864D5" w:rsidRPr="00674E8D">
        <w:rPr>
          <w:rFonts w:ascii="Times New Roman" w:hAnsi="Times New Roman" w:cs="Times New Roman"/>
          <w:sz w:val="24"/>
          <w:szCs w:val="24"/>
        </w:rPr>
        <w:t>include</w:t>
      </w:r>
      <w:r w:rsidR="00177650" w:rsidRPr="00674E8D">
        <w:rPr>
          <w:rFonts w:ascii="Times New Roman" w:hAnsi="Times New Roman" w:cs="Times New Roman"/>
          <w:sz w:val="24"/>
          <w:szCs w:val="24"/>
        </w:rPr>
        <w:t xml:space="preserve"> ‘</w:t>
      </w:r>
      <w:r w:rsidR="000864D5" w:rsidRPr="00674E8D">
        <w:rPr>
          <w:rFonts w:ascii="Times New Roman" w:hAnsi="Times New Roman" w:cs="Times New Roman"/>
          <w:sz w:val="24"/>
          <w:szCs w:val="24"/>
        </w:rPr>
        <w:t xml:space="preserve">The Art of Medicine </w:t>
      </w:r>
      <w:r w:rsidR="00177650" w:rsidRPr="00674E8D">
        <w:rPr>
          <w:rFonts w:ascii="Times New Roman" w:hAnsi="Times New Roman" w:cs="Times New Roman"/>
          <w:sz w:val="24"/>
          <w:szCs w:val="24"/>
        </w:rPr>
        <w:t>– Books do furnish a mind: the art and science of bibliotherapy’</w:t>
      </w:r>
      <w:r w:rsidR="00876CE4" w:rsidRPr="00674E8D">
        <w:rPr>
          <w:rFonts w:ascii="Times New Roman" w:hAnsi="Times New Roman" w:cs="Times New Roman"/>
          <w:sz w:val="24"/>
          <w:szCs w:val="24"/>
        </w:rPr>
        <w:t xml:space="preserve"> in The Lancet </w:t>
      </w:r>
      <w:r w:rsidR="00177650" w:rsidRPr="00674E8D">
        <w:rPr>
          <w:rFonts w:ascii="Times New Roman" w:hAnsi="Times New Roman" w:cs="Times New Roman"/>
          <w:sz w:val="24"/>
          <w:szCs w:val="24"/>
        </w:rPr>
        <w:t>(February 20</w:t>
      </w:r>
      <w:r w:rsidR="00177650" w:rsidRPr="00674E8D">
        <w:rPr>
          <w:rFonts w:ascii="Times New Roman" w:hAnsi="Times New Roman" w:cs="Times New Roman"/>
          <w:sz w:val="24"/>
          <w:szCs w:val="24"/>
          <w:vertAlign w:val="superscript"/>
        </w:rPr>
        <w:t>th</w:t>
      </w:r>
      <w:r w:rsidR="00177650" w:rsidRPr="00674E8D">
        <w:rPr>
          <w:rFonts w:ascii="Times New Roman" w:hAnsi="Times New Roman" w:cs="Times New Roman"/>
          <w:sz w:val="24"/>
          <w:szCs w:val="24"/>
        </w:rPr>
        <w:t xml:space="preserve"> 2016)</w:t>
      </w:r>
      <w:r w:rsidR="008755A6" w:rsidRPr="00674E8D">
        <w:rPr>
          <w:rFonts w:ascii="Times New Roman" w:hAnsi="Times New Roman" w:cs="Times New Roman"/>
          <w:sz w:val="24"/>
          <w:szCs w:val="24"/>
        </w:rPr>
        <w:t>.</w:t>
      </w:r>
      <w:r w:rsidR="00177650" w:rsidRPr="00674E8D">
        <w:rPr>
          <w:rFonts w:ascii="Times New Roman" w:hAnsi="Times New Roman" w:cs="Times New Roman"/>
          <w:sz w:val="24"/>
          <w:szCs w:val="24"/>
        </w:rPr>
        <w:t xml:space="preserve"> Professor Jonathan Bate and Dr Andrew Schuman give the example of Montaigne who after the death of his friend from plague decide</w:t>
      </w:r>
      <w:r w:rsidR="005E7B0E" w:rsidRPr="00674E8D">
        <w:rPr>
          <w:rFonts w:ascii="Times New Roman" w:hAnsi="Times New Roman" w:cs="Times New Roman"/>
          <w:sz w:val="24"/>
          <w:szCs w:val="24"/>
        </w:rPr>
        <w:t>d</w:t>
      </w:r>
      <w:r w:rsidR="00177650" w:rsidRPr="00674E8D">
        <w:rPr>
          <w:rFonts w:ascii="Times New Roman" w:hAnsi="Times New Roman" w:cs="Times New Roman"/>
          <w:sz w:val="24"/>
          <w:szCs w:val="24"/>
        </w:rPr>
        <w:t xml:space="preserve"> that the only therapy that </w:t>
      </w:r>
      <w:r w:rsidR="00994BAD" w:rsidRPr="00674E8D">
        <w:rPr>
          <w:rFonts w:ascii="Times New Roman" w:hAnsi="Times New Roman" w:cs="Times New Roman"/>
          <w:sz w:val="24"/>
          <w:szCs w:val="24"/>
        </w:rPr>
        <w:t>e</w:t>
      </w:r>
      <w:r w:rsidR="00177650" w:rsidRPr="00674E8D">
        <w:rPr>
          <w:rFonts w:ascii="Times New Roman" w:hAnsi="Times New Roman" w:cs="Times New Roman"/>
          <w:sz w:val="24"/>
          <w:szCs w:val="24"/>
        </w:rPr>
        <w:t>ndures through life is the companionship of books. They also refer to Aristotle who said that</w:t>
      </w:r>
      <w:r w:rsidR="00994BAD" w:rsidRPr="00674E8D">
        <w:rPr>
          <w:rFonts w:ascii="Times New Roman" w:hAnsi="Times New Roman" w:cs="Times New Roman"/>
          <w:sz w:val="24"/>
          <w:szCs w:val="24"/>
        </w:rPr>
        <w:t xml:space="preserve"> ‘poetry and drama play out dangerous emotions and dark desires within the safe space of fiction’.</w:t>
      </w:r>
      <w:r w:rsidR="007B5546" w:rsidRPr="00674E8D">
        <w:rPr>
          <w:rFonts w:ascii="Times New Roman" w:hAnsi="Times New Roman" w:cs="Times New Roman"/>
          <w:sz w:val="24"/>
          <w:szCs w:val="24"/>
        </w:rPr>
        <w:t xml:space="preserve"> They go on to say that by the early Twentieth Century</w:t>
      </w:r>
      <w:r w:rsidR="00177650" w:rsidRPr="00674E8D">
        <w:rPr>
          <w:rFonts w:ascii="Times New Roman" w:hAnsi="Times New Roman" w:cs="Times New Roman"/>
          <w:sz w:val="24"/>
          <w:szCs w:val="24"/>
        </w:rPr>
        <w:t xml:space="preserve"> </w:t>
      </w:r>
      <w:r w:rsidR="007B5546" w:rsidRPr="00674E8D">
        <w:rPr>
          <w:rFonts w:ascii="Times New Roman" w:hAnsi="Times New Roman" w:cs="Times New Roman"/>
          <w:sz w:val="24"/>
          <w:szCs w:val="24"/>
        </w:rPr>
        <w:t>libraries and librarians were increasingly important to the provision of care in psychiatric hospitals. During WW1 an Oxford University don was given the job of drawing up a fever chart, ranking the most beneficial reading for the wounded, and Jane Austen came out on top. They conclude by saying that</w:t>
      </w:r>
      <w:r w:rsidR="00FA7F00">
        <w:rPr>
          <w:rFonts w:ascii="Times New Roman" w:hAnsi="Times New Roman" w:cs="Times New Roman"/>
          <w:sz w:val="24"/>
          <w:szCs w:val="24"/>
        </w:rPr>
        <w:t>:</w:t>
      </w:r>
      <w:r w:rsidR="007B5546" w:rsidRPr="00674E8D">
        <w:rPr>
          <w:rFonts w:ascii="Times New Roman" w:hAnsi="Times New Roman" w:cs="Times New Roman"/>
          <w:sz w:val="24"/>
          <w:szCs w:val="24"/>
        </w:rPr>
        <w:t xml:space="preserve"> </w:t>
      </w:r>
      <w:r w:rsidR="000864D5" w:rsidRPr="00674E8D">
        <w:rPr>
          <w:rFonts w:ascii="Times New Roman" w:hAnsi="Times New Roman" w:cs="Times New Roman"/>
          <w:sz w:val="24"/>
          <w:szCs w:val="24"/>
        </w:rPr>
        <w:t>‘</w:t>
      </w:r>
      <w:r w:rsidR="007B5546" w:rsidRPr="00674E8D">
        <w:rPr>
          <w:rFonts w:ascii="Times New Roman" w:hAnsi="Times New Roman" w:cs="Times New Roman"/>
          <w:sz w:val="24"/>
          <w:szCs w:val="24"/>
        </w:rPr>
        <w:t>one of bibliotherapy’s strongest cards is the personal narrative</w:t>
      </w:r>
      <w:r w:rsidR="008755A6" w:rsidRPr="00674E8D">
        <w:rPr>
          <w:rFonts w:ascii="Times New Roman" w:hAnsi="Times New Roman" w:cs="Times New Roman"/>
          <w:sz w:val="24"/>
          <w:szCs w:val="24"/>
        </w:rPr>
        <w:t xml:space="preserve"> paper</w:t>
      </w:r>
      <w:r w:rsidR="007B5546" w:rsidRPr="00674E8D">
        <w:rPr>
          <w:rFonts w:ascii="Times New Roman" w:hAnsi="Times New Roman" w:cs="Times New Roman"/>
          <w:sz w:val="24"/>
          <w:szCs w:val="24"/>
        </w:rPr>
        <w:t xml:space="preserve"> of those who have found that reading has made a difference to them’</w:t>
      </w:r>
      <w:r w:rsidR="00115AB9" w:rsidRPr="00674E8D">
        <w:rPr>
          <w:rFonts w:ascii="Times New Roman" w:hAnsi="Times New Roman" w:cs="Times New Roman"/>
          <w:sz w:val="24"/>
          <w:szCs w:val="24"/>
        </w:rPr>
        <w:t>.</w:t>
      </w:r>
      <w:r w:rsidR="009F0A50">
        <w:rPr>
          <w:rFonts w:ascii="Times New Roman" w:hAnsi="Times New Roman" w:cs="Times New Roman"/>
          <w:sz w:val="24"/>
          <w:szCs w:val="24"/>
        </w:rPr>
        <w:t xml:space="preserve"> </w:t>
      </w:r>
      <w:r w:rsidR="00392DB0" w:rsidRPr="00674E8D">
        <w:rPr>
          <w:rFonts w:ascii="Times New Roman" w:hAnsi="Times New Roman" w:cs="Times New Roman"/>
          <w:sz w:val="24"/>
          <w:szCs w:val="24"/>
        </w:rPr>
        <w:t>I</w:t>
      </w:r>
      <w:r w:rsidR="00115AB9" w:rsidRPr="00674E8D">
        <w:rPr>
          <w:rFonts w:ascii="Times New Roman" w:hAnsi="Times New Roman" w:cs="Times New Roman"/>
          <w:sz w:val="24"/>
          <w:szCs w:val="24"/>
        </w:rPr>
        <w:t xml:space="preserve"> will provide examples</w:t>
      </w:r>
      <w:r w:rsidR="00392DB0" w:rsidRPr="00674E8D">
        <w:rPr>
          <w:rFonts w:ascii="Times New Roman" w:hAnsi="Times New Roman" w:cs="Times New Roman"/>
          <w:sz w:val="24"/>
          <w:szCs w:val="24"/>
        </w:rPr>
        <w:t xml:space="preserve"> of this.</w:t>
      </w:r>
    </w:p>
    <w:p w:rsidR="00B5534A" w:rsidRDefault="00B5534A" w:rsidP="00F85281">
      <w:pPr>
        <w:rPr>
          <w:rFonts w:ascii="Times New Roman" w:hAnsi="Times New Roman" w:cs="Times New Roman"/>
          <w:sz w:val="24"/>
          <w:szCs w:val="24"/>
        </w:rPr>
      </w:pPr>
    </w:p>
    <w:p w:rsidR="001C4FF9" w:rsidRDefault="00115AB9" w:rsidP="00F85281">
      <w:pPr>
        <w:rPr>
          <w:rFonts w:ascii="Times New Roman" w:hAnsi="Times New Roman" w:cs="Times New Roman"/>
          <w:sz w:val="24"/>
          <w:szCs w:val="24"/>
        </w:rPr>
      </w:pPr>
      <w:r w:rsidRPr="00674E8D">
        <w:rPr>
          <w:rFonts w:ascii="Times New Roman" w:hAnsi="Times New Roman" w:cs="Times New Roman"/>
          <w:sz w:val="24"/>
          <w:szCs w:val="24"/>
        </w:rPr>
        <w:t xml:space="preserve">A book I </w:t>
      </w:r>
      <w:r w:rsidR="00C973BB" w:rsidRPr="00674E8D">
        <w:rPr>
          <w:rFonts w:ascii="Times New Roman" w:hAnsi="Times New Roman" w:cs="Times New Roman"/>
          <w:sz w:val="24"/>
          <w:szCs w:val="24"/>
        </w:rPr>
        <w:t>discovered</w:t>
      </w:r>
      <w:r w:rsidRPr="00674E8D">
        <w:rPr>
          <w:rFonts w:ascii="Times New Roman" w:hAnsi="Times New Roman" w:cs="Times New Roman"/>
          <w:sz w:val="24"/>
          <w:szCs w:val="24"/>
        </w:rPr>
        <w:t xml:space="preserve"> containing an essay on the subject is </w:t>
      </w:r>
      <w:r w:rsidR="00F85281" w:rsidRPr="00674E8D">
        <w:rPr>
          <w:rFonts w:ascii="Times New Roman" w:hAnsi="Times New Roman" w:cs="Times New Roman"/>
          <w:sz w:val="24"/>
          <w:szCs w:val="24"/>
        </w:rPr>
        <w:t xml:space="preserve">Henning Mankell’s </w:t>
      </w:r>
      <w:r w:rsidR="00F85281" w:rsidRPr="00674E8D">
        <w:rPr>
          <w:rFonts w:ascii="Times New Roman" w:hAnsi="Times New Roman" w:cs="Times New Roman"/>
          <w:i/>
          <w:sz w:val="24"/>
          <w:szCs w:val="24"/>
        </w:rPr>
        <w:t xml:space="preserve">Quicksand </w:t>
      </w:r>
      <w:r w:rsidR="00F85281" w:rsidRPr="00674E8D">
        <w:rPr>
          <w:rFonts w:ascii="Times New Roman" w:hAnsi="Times New Roman" w:cs="Times New Roman"/>
          <w:sz w:val="24"/>
          <w:szCs w:val="24"/>
        </w:rPr>
        <w:t xml:space="preserve">(2014). </w:t>
      </w:r>
      <w:r w:rsidRPr="00674E8D">
        <w:rPr>
          <w:rFonts w:ascii="Times New Roman" w:hAnsi="Times New Roman" w:cs="Times New Roman"/>
          <w:sz w:val="24"/>
          <w:szCs w:val="24"/>
        </w:rPr>
        <w:t xml:space="preserve">In Chapter 31, ‘The way out’, </w:t>
      </w:r>
      <w:r w:rsidR="00F85281" w:rsidRPr="00674E8D">
        <w:rPr>
          <w:rFonts w:ascii="Times New Roman" w:hAnsi="Times New Roman" w:cs="Times New Roman"/>
          <w:sz w:val="24"/>
          <w:szCs w:val="24"/>
        </w:rPr>
        <w:t>Mankell writes that when he was first told he had cancer his first instinct was to pick up a book</w:t>
      </w:r>
      <w:r w:rsidR="001C4FF9">
        <w:rPr>
          <w:rFonts w:ascii="Times New Roman" w:hAnsi="Times New Roman" w:cs="Times New Roman"/>
          <w:sz w:val="24"/>
          <w:szCs w:val="24"/>
        </w:rPr>
        <w:t>:</w:t>
      </w:r>
    </w:p>
    <w:p w:rsidR="00B5534A" w:rsidRDefault="00B5534A" w:rsidP="00F85281">
      <w:pPr>
        <w:rPr>
          <w:rFonts w:ascii="Times New Roman" w:hAnsi="Times New Roman" w:cs="Times New Roman"/>
          <w:sz w:val="24"/>
          <w:szCs w:val="24"/>
        </w:rPr>
      </w:pPr>
    </w:p>
    <w:p w:rsidR="001C4FF9" w:rsidRDefault="001C4FF9" w:rsidP="00F85281">
      <w:pPr>
        <w:rPr>
          <w:rFonts w:ascii="Times New Roman" w:hAnsi="Times New Roman" w:cs="Times New Roman"/>
          <w:sz w:val="24"/>
          <w:szCs w:val="24"/>
        </w:rPr>
      </w:pPr>
      <w:r>
        <w:rPr>
          <w:rFonts w:ascii="Times New Roman" w:hAnsi="Times New Roman" w:cs="Times New Roman"/>
          <w:sz w:val="24"/>
          <w:szCs w:val="24"/>
        </w:rPr>
        <w:t>‘</w:t>
      </w:r>
      <w:r w:rsidR="00F85281" w:rsidRPr="00674E8D">
        <w:rPr>
          <w:rFonts w:ascii="Times New Roman" w:hAnsi="Times New Roman" w:cs="Times New Roman"/>
          <w:sz w:val="24"/>
          <w:szCs w:val="24"/>
        </w:rPr>
        <w:t>I have turned to books</w:t>
      </w:r>
      <w:r w:rsidR="00AD19C9">
        <w:rPr>
          <w:rFonts w:ascii="Times New Roman" w:hAnsi="Times New Roman" w:cs="Times New Roman"/>
          <w:sz w:val="24"/>
          <w:szCs w:val="24"/>
        </w:rPr>
        <w:t xml:space="preserve"> </w:t>
      </w:r>
      <w:r w:rsidR="00F85281" w:rsidRPr="00674E8D">
        <w:rPr>
          <w:rFonts w:ascii="Times New Roman" w:hAnsi="Times New Roman" w:cs="Times New Roman"/>
          <w:sz w:val="24"/>
          <w:szCs w:val="24"/>
        </w:rPr>
        <w:t xml:space="preserve">when love affairs have come to an end. When a theatre </w:t>
      </w:r>
      <w:r>
        <w:rPr>
          <w:rFonts w:ascii="Times New Roman" w:hAnsi="Times New Roman" w:cs="Times New Roman"/>
          <w:sz w:val="24"/>
          <w:szCs w:val="24"/>
        </w:rPr>
        <w:t xml:space="preserve">     </w:t>
      </w:r>
      <w:r w:rsidR="00F85281" w:rsidRPr="00674E8D">
        <w:rPr>
          <w:rFonts w:ascii="Times New Roman" w:hAnsi="Times New Roman" w:cs="Times New Roman"/>
          <w:sz w:val="24"/>
          <w:szCs w:val="24"/>
        </w:rPr>
        <w:t xml:space="preserve">production has gone wrong or I failed to meet a deadline, my books have always been there.’ </w:t>
      </w:r>
    </w:p>
    <w:p w:rsidR="00B5534A" w:rsidRDefault="00B5534A" w:rsidP="00F85281">
      <w:pPr>
        <w:rPr>
          <w:rFonts w:ascii="Times New Roman" w:hAnsi="Times New Roman" w:cs="Times New Roman"/>
          <w:sz w:val="24"/>
          <w:szCs w:val="24"/>
        </w:rPr>
      </w:pPr>
    </w:p>
    <w:p w:rsidR="001C4FF9" w:rsidRDefault="00F85281" w:rsidP="00F85281">
      <w:pPr>
        <w:rPr>
          <w:rFonts w:ascii="Times New Roman" w:hAnsi="Times New Roman" w:cs="Times New Roman"/>
          <w:sz w:val="24"/>
          <w:szCs w:val="24"/>
        </w:rPr>
      </w:pPr>
      <w:r w:rsidRPr="00674E8D">
        <w:rPr>
          <w:rFonts w:ascii="Times New Roman" w:hAnsi="Times New Roman" w:cs="Times New Roman"/>
          <w:sz w:val="24"/>
          <w:szCs w:val="24"/>
        </w:rPr>
        <w:t xml:space="preserve">Mankell then says that his first choice to help him forget about his illness was </w:t>
      </w:r>
      <w:r w:rsidRPr="00674E8D">
        <w:rPr>
          <w:rFonts w:ascii="Times New Roman" w:hAnsi="Times New Roman" w:cs="Times New Roman"/>
          <w:i/>
          <w:sz w:val="24"/>
          <w:szCs w:val="24"/>
        </w:rPr>
        <w:t xml:space="preserve">Robinson </w:t>
      </w:r>
      <w:r w:rsidRPr="00674E8D">
        <w:rPr>
          <w:rFonts w:ascii="Times New Roman" w:hAnsi="Times New Roman" w:cs="Times New Roman"/>
          <w:sz w:val="24"/>
          <w:szCs w:val="24"/>
        </w:rPr>
        <w:t xml:space="preserve">Crusoe by Daniel Defoe.   </w:t>
      </w:r>
      <w:r w:rsidR="008755A6" w:rsidRPr="00674E8D">
        <w:rPr>
          <w:rFonts w:ascii="Times New Roman" w:hAnsi="Times New Roman" w:cs="Times New Roman"/>
          <w:sz w:val="24"/>
          <w:szCs w:val="24"/>
        </w:rPr>
        <w:t>He</w:t>
      </w:r>
      <w:r w:rsidRPr="00674E8D">
        <w:rPr>
          <w:rFonts w:ascii="Times New Roman" w:hAnsi="Times New Roman" w:cs="Times New Roman"/>
          <w:sz w:val="24"/>
          <w:szCs w:val="24"/>
        </w:rPr>
        <w:t xml:space="preserve"> describes how the shipwrecked Robinson Crusoe, alone on his desert island with only wild goats for company, is never really alone because the reader is always there by his side. </w:t>
      </w:r>
    </w:p>
    <w:p w:rsidR="00B5534A" w:rsidRDefault="00B5534A" w:rsidP="00F85281">
      <w:pPr>
        <w:rPr>
          <w:rFonts w:ascii="Times New Roman" w:hAnsi="Times New Roman" w:cs="Times New Roman"/>
          <w:sz w:val="24"/>
          <w:szCs w:val="24"/>
        </w:rPr>
      </w:pPr>
    </w:p>
    <w:p w:rsidR="001C4FF9" w:rsidRDefault="00F85281" w:rsidP="00F85281">
      <w:pPr>
        <w:rPr>
          <w:rFonts w:ascii="Times New Roman" w:hAnsi="Times New Roman" w:cs="Times New Roman"/>
          <w:sz w:val="24"/>
          <w:szCs w:val="24"/>
        </w:rPr>
      </w:pPr>
      <w:r w:rsidRPr="00674E8D">
        <w:rPr>
          <w:rFonts w:ascii="Times New Roman" w:hAnsi="Times New Roman" w:cs="Times New Roman"/>
          <w:sz w:val="24"/>
          <w:szCs w:val="24"/>
        </w:rPr>
        <w:t>‘In Robinson Crusoe</w:t>
      </w:r>
      <w:r w:rsidR="00AD19C9">
        <w:rPr>
          <w:rFonts w:ascii="Times New Roman" w:hAnsi="Times New Roman" w:cs="Times New Roman"/>
          <w:sz w:val="24"/>
          <w:szCs w:val="24"/>
        </w:rPr>
        <w:t xml:space="preserve"> </w:t>
      </w:r>
      <w:r w:rsidRPr="00674E8D">
        <w:rPr>
          <w:rFonts w:ascii="Times New Roman" w:hAnsi="Times New Roman" w:cs="Times New Roman"/>
          <w:sz w:val="24"/>
          <w:szCs w:val="24"/>
        </w:rPr>
        <w:t xml:space="preserve">the reader is invited to take part. He </w:t>
      </w:r>
      <w:proofErr w:type="gramStart"/>
      <w:r w:rsidRPr="00674E8D">
        <w:rPr>
          <w:rFonts w:ascii="Times New Roman" w:hAnsi="Times New Roman" w:cs="Times New Roman"/>
          <w:sz w:val="24"/>
          <w:szCs w:val="24"/>
        </w:rPr>
        <w:t>lies</w:t>
      </w:r>
      <w:proofErr w:type="gramEnd"/>
      <w:r w:rsidRPr="00674E8D">
        <w:rPr>
          <w:rFonts w:ascii="Times New Roman" w:hAnsi="Times New Roman" w:cs="Times New Roman"/>
          <w:sz w:val="24"/>
          <w:szCs w:val="24"/>
        </w:rPr>
        <w:t xml:space="preserve"> there in the sand, just as much a castaway as Robinson.’ </w:t>
      </w:r>
    </w:p>
    <w:p w:rsidR="001C4FF9" w:rsidRDefault="00AD19C9" w:rsidP="00F85281">
      <w:pPr>
        <w:rPr>
          <w:rFonts w:ascii="Times New Roman" w:hAnsi="Times New Roman" w:cs="Times New Roman"/>
          <w:sz w:val="24"/>
          <w:szCs w:val="24"/>
        </w:rPr>
      </w:pPr>
      <w:r>
        <w:rPr>
          <w:rFonts w:ascii="Times New Roman" w:hAnsi="Times New Roman" w:cs="Times New Roman"/>
          <w:sz w:val="24"/>
          <w:szCs w:val="24"/>
        </w:rPr>
        <w:t xml:space="preserve">I other words, as </w:t>
      </w:r>
      <w:r w:rsidR="00F85281" w:rsidRPr="00674E8D">
        <w:rPr>
          <w:rFonts w:ascii="Times New Roman" w:hAnsi="Times New Roman" w:cs="Times New Roman"/>
          <w:sz w:val="24"/>
          <w:szCs w:val="24"/>
        </w:rPr>
        <w:t xml:space="preserve">George Eliot said in </w:t>
      </w:r>
      <w:r w:rsidR="00F85281" w:rsidRPr="00674E8D">
        <w:rPr>
          <w:rFonts w:ascii="Times New Roman" w:hAnsi="Times New Roman" w:cs="Times New Roman"/>
          <w:i/>
          <w:sz w:val="24"/>
          <w:szCs w:val="24"/>
        </w:rPr>
        <w:t>The Natural History of German Life</w:t>
      </w:r>
      <w:r w:rsidR="00F85281" w:rsidRPr="00674E8D">
        <w:rPr>
          <w:rFonts w:ascii="Times New Roman" w:hAnsi="Times New Roman" w:cs="Times New Roman"/>
          <w:sz w:val="24"/>
          <w:szCs w:val="24"/>
        </w:rPr>
        <w:t xml:space="preserve">: </w:t>
      </w:r>
    </w:p>
    <w:p w:rsidR="00B5534A" w:rsidRDefault="00B5534A" w:rsidP="00F85281">
      <w:pPr>
        <w:rPr>
          <w:rFonts w:ascii="Times New Roman" w:hAnsi="Times New Roman" w:cs="Times New Roman"/>
          <w:sz w:val="24"/>
          <w:szCs w:val="24"/>
        </w:rPr>
      </w:pPr>
    </w:p>
    <w:p w:rsidR="00F85281" w:rsidRDefault="00F85281" w:rsidP="00F85281">
      <w:pPr>
        <w:rPr>
          <w:rFonts w:ascii="Times New Roman" w:hAnsi="Times New Roman" w:cs="Times New Roman"/>
          <w:sz w:val="24"/>
          <w:szCs w:val="24"/>
        </w:rPr>
      </w:pPr>
      <w:r w:rsidRPr="00674E8D">
        <w:rPr>
          <w:rFonts w:ascii="Times New Roman" w:hAnsi="Times New Roman" w:cs="Times New Roman"/>
          <w:sz w:val="24"/>
          <w:szCs w:val="24"/>
        </w:rPr>
        <w:t>‘Art is he nearest thing to life; it is a mode of amplifying experience and extending our contact beyond our fellow-men beyond the bounds of our personal lot.’</w:t>
      </w:r>
    </w:p>
    <w:p w:rsidR="00B5534A" w:rsidRDefault="00B5534A" w:rsidP="00F85281">
      <w:pPr>
        <w:rPr>
          <w:rFonts w:ascii="Times New Roman" w:hAnsi="Times New Roman" w:cs="Times New Roman"/>
          <w:sz w:val="24"/>
          <w:szCs w:val="24"/>
        </w:rPr>
      </w:pPr>
    </w:p>
    <w:p w:rsidR="00AD19C9" w:rsidRPr="00674E8D" w:rsidRDefault="00AD19C9" w:rsidP="00F85281">
      <w:pPr>
        <w:rPr>
          <w:rFonts w:ascii="Times New Roman" w:hAnsi="Times New Roman" w:cs="Times New Roman"/>
          <w:sz w:val="24"/>
          <w:szCs w:val="24"/>
        </w:rPr>
      </w:pPr>
      <w:r>
        <w:rPr>
          <w:rFonts w:ascii="Times New Roman" w:hAnsi="Times New Roman" w:cs="Times New Roman"/>
          <w:sz w:val="24"/>
          <w:szCs w:val="24"/>
        </w:rPr>
        <w:lastRenderedPageBreak/>
        <w:t>At times of distress, I would argue, that like Mankell we go to books to provide this.</w:t>
      </w:r>
    </w:p>
    <w:p w:rsidR="00B5534A" w:rsidRDefault="00B5534A" w:rsidP="004D32C4">
      <w:pPr>
        <w:rPr>
          <w:rFonts w:ascii="Times New Roman" w:hAnsi="Times New Roman" w:cs="Times New Roman"/>
          <w:sz w:val="24"/>
          <w:szCs w:val="24"/>
        </w:rPr>
      </w:pPr>
    </w:p>
    <w:p w:rsidR="001C4FF9" w:rsidRDefault="0034035D" w:rsidP="004D32C4">
      <w:pPr>
        <w:rPr>
          <w:rFonts w:ascii="Times New Roman" w:hAnsi="Times New Roman" w:cs="Times New Roman"/>
          <w:sz w:val="24"/>
          <w:szCs w:val="24"/>
        </w:rPr>
      </w:pPr>
      <w:r w:rsidRPr="00674E8D">
        <w:rPr>
          <w:rFonts w:ascii="Times New Roman" w:hAnsi="Times New Roman" w:cs="Times New Roman"/>
          <w:sz w:val="24"/>
          <w:szCs w:val="24"/>
        </w:rPr>
        <w:t>A</w:t>
      </w:r>
      <w:r w:rsidR="00876CE4" w:rsidRPr="00674E8D">
        <w:rPr>
          <w:rFonts w:ascii="Times New Roman" w:hAnsi="Times New Roman" w:cs="Times New Roman"/>
          <w:sz w:val="24"/>
          <w:szCs w:val="24"/>
        </w:rPr>
        <w:t>n article that combine</w:t>
      </w:r>
      <w:r w:rsidR="00C973BB" w:rsidRPr="00674E8D">
        <w:rPr>
          <w:rFonts w:ascii="Times New Roman" w:hAnsi="Times New Roman" w:cs="Times New Roman"/>
          <w:sz w:val="24"/>
          <w:szCs w:val="24"/>
        </w:rPr>
        <w:t>s</w:t>
      </w:r>
      <w:r w:rsidR="00876CE4" w:rsidRPr="00674E8D">
        <w:rPr>
          <w:rFonts w:ascii="Times New Roman" w:hAnsi="Times New Roman" w:cs="Times New Roman"/>
          <w:sz w:val="24"/>
          <w:szCs w:val="24"/>
        </w:rPr>
        <w:t xml:space="preserve"> bibliotherapy with </w:t>
      </w:r>
      <w:r w:rsidR="001230CD" w:rsidRPr="00674E8D">
        <w:rPr>
          <w:rFonts w:ascii="Times New Roman" w:hAnsi="Times New Roman" w:cs="Times New Roman"/>
          <w:sz w:val="24"/>
          <w:szCs w:val="24"/>
        </w:rPr>
        <w:t>the ‘</w:t>
      </w:r>
      <w:r w:rsidR="00876CE4" w:rsidRPr="00674E8D">
        <w:rPr>
          <w:rFonts w:ascii="Times New Roman" w:hAnsi="Times New Roman" w:cs="Times New Roman"/>
          <w:sz w:val="24"/>
          <w:szCs w:val="24"/>
        </w:rPr>
        <w:t>personal narrative</w:t>
      </w:r>
      <w:r w:rsidR="001230CD" w:rsidRPr="00674E8D">
        <w:rPr>
          <w:rFonts w:ascii="Times New Roman" w:hAnsi="Times New Roman" w:cs="Times New Roman"/>
          <w:sz w:val="24"/>
          <w:szCs w:val="24"/>
        </w:rPr>
        <w:t>’</w:t>
      </w:r>
      <w:r w:rsidR="00876CE4" w:rsidRPr="00674E8D">
        <w:rPr>
          <w:rFonts w:ascii="Times New Roman" w:hAnsi="Times New Roman" w:cs="Times New Roman"/>
          <w:sz w:val="24"/>
          <w:szCs w:val="24"/>
        </w:rPr>
        <w:t xml:space="preserve"> </w:t>
      </w:r>
      <w:r w:rsidRPr="00674E8D">
        <w:rPr>
          <w:rFonts w:ascii="Times New Roman" w:hAnsi="Times New Roman" w:cs="Times New Roman"/>
          <w:sz w:val="24"/>
          <w:szCs w:val="24"/>
        </w:rPr>
        <w:t>of Bate and Schuman</w:t>
      </w:r>
      <w:r w:rsidR="001230CD" w:rsidRPr="00674E8D">
        <w:rPr>
          <w:rFonts w:ascii="Times New Roman" w:hAnsi="Times New Roman" w:cs="Times New Roman"/>
          <w:sz w:val="24"/>
          <w:szCs w:val="24"/>
        </w:rPr>
        <w:t xml:space="preserve"> </w:t>
      </w:r>
      <w:r w:rsidR="00C973BB" w:rsidRPr="00674E8D">
        <w:rPr>
          <w:rFonts w:ascii="Times New Roman" w:hAnsi="Times New Roman" w:cs="Times New Roman"/>
          <w:sz w:val="24"/>
          <w:szCs w:val="24"/>
        </w:rPr>
        <w:t>appears</w:t>
      </w:r>
      <w:r w:rsidR="00876CE4" w:rsidRPr="00674E8D">
        <w:rPr>
          <w:rFonts w:ascii="Times New Roman" w:hAnsi="Times New Roman" w:cs="Times New Roman"/>
          <w:sz w:val="24"/>
          <w:szCs w:val="24"/>
        </w:rPr>
        <w:t xml:space="preserve"> in Jay Griffiths’s ‘Poetry can heal and I needed it desperately’</w:t>
      </w:r>
      <w:r w:rsidR="00C973BB" w:rsidRPr="00674E8D">
        <w:rPr>
          <w:rFonts w:ascii="Times New Roman" w:hAnsi="Times New Roman" w:cs="Times New Roman"/>
          <w:sz w:val="24"/>
          <w:szCs w:val="24"/>
        </w:rPr>
        <w:t>,</w:t>
      </w:r>
      <w:r w:rsidR="00876CE4" w:rsidRPr="00674E8D">
        <w:rPr>
          <w:rFonts w:ascii="Times New Roman" w:hAnsi="Times New Roman" w:cs="Times New Roman"/>
          <w:sz w:val="24"/>
          <w:szCs w:val="24"/>
        </w:rPr>
        <w:t xml:space="preserve"> The Guardian (June 18th 2016)</w:t>
      </w:r>
      <w:r w:rsidR="008A2175" w:rsidRPr="00674E8D">
        <w:rPr>
          <w:rFonts w:ascii="Times New Roman" w:hAnsi="Times New Roman" w:cs="Times New Roman"/>
          <w:sz w:val="24"/>
          <w:szCs w:val="24"/>
        </w:rPr>
        <w:t>. She begins, with historical references to bibliotherapy. In Dante’s time</w:t>
      </w:r>
      <w:r w:rsidR="00306160" w:rsidRPr="00674E8D">
        <w:rPr>
          <w:rFonts w:ascii="Times New Roman" w:hAnsi="Times New Roman" w:cs="Times New Roman"/>
          <w:sz w:val="24"/>
          <w:szCs w:val="24"/>
        </w:rPr>
        <w:t>,</w:t>
      </w:r>
      <w:r w:rsidR="008A2175" w:rsidRPr="00674E8D">
        <w:rPr>
          <w:rFonts w:ascii="Times New Roman" w:hAnsi="Times New Roman" w:cs="Times New Roman"/>
          <w:sz w:val="24"/>
          <w:szCs w:val="24"/>
        </w:rPr>
        <w:t xml:space="preserve"> she says, books were sold in apothecary’s shops: ‘literature as medicine’</w:t>
      </w:r>
      <w:r w:rsidR="00AB0751" w:rsidRPr="00674E8D">
        <w:rPr>
          <w:rFonts w:ascii="Times New Roman" w:hAnsi="Times New Roman" w:cs="Times New Roman"/>
          <w:sz w:val="24"/>
          <w:szCs w:val="24"/>
        </w:rPr>
        <w:t xml:space="preserve">. </w:t>
      </w:r>
      <w:r w:rsidR="008A2175" w:rsidRPr="00674E8D">
        <w:rPr>
          <w:rFonts w:ascii="Times New Roman" w:hAnsi="Times New Roman" w:cs="Times New Roman"/>
          <w:sz w:val="24"/>
          <w:szCs w:val="24"/>
        </w:rPr>
        <w:t xml:space="preserve"> </w:t>
      </w:r>
      <w:r w:rsidR="00AB0751" w:rsidRPr="00674E8D">
        <w:rPr>
          <w:rFonts w:ascii="Times New Roman" w:hAnsi="Times New Roman" w:cs="Times New Roman"/>
          <w:sz w:val="24"/>
          <w:szCs w:val="24"/>
        </w:rPr>
        <w:t>I</w:t>
      </w:r>
      <w:r w:rsidR="008A2175" w:rsidRPr="00674E8D">
        <w:rPr>
          <w:rFonts w:ascii="Times New Roman" w:hAnsi="Times New Roman" w:cs="Times New Roman"/>
          <w:sz w:val="24"/>
          <w:szCs w:val="24"/>
        </w:rPr>
        <w:t>n the 19</w:t>
      </w:r>
      <w:r w:rsidR="008A2175" w:rsidRPr="00674E8D">
        <w:rPr>
          <w:rFonts w:ascii="Times New Roman" w:hAnsi="Times New Roman" w:cs="Times New Roman"/>
          <w:sz w:val="24"/>
          <w:szCs w:val="24"/>
          <w:vertAlign w:val="superscript"/>
        </w:rPr>
        <w:t>th</w:t>
      </w:r>
      <w:r w:rsidR="008A2175" w:rsidRPr="00674E8D">
        <w:rPr>
          <w:rFonts w:ascii="Times New Roman" w:hAnsi="Times New Roman" w:cs="Times New Roman"/>
          <w:sz w:val="24"/>
          <w:szCs w:val="24"/>
        </w:rPr>
        <w:t xml:space="preserve"> Century</w:t>
      </w:r>
      <w:r w:rsidR="00AB0751" w:rsidRPr="00674E8D">
        <w:rPr>
          <w:rFonts w:ascii="Times New Roman" w:hAnsi="Times New Roman" w:cs="Times New Roman"/>
          <w:sz w:val="24"/>
          <w:szCs w:val="24"/>
        </w:rPr>
        <w:t xml:space="preserve">, she </w:t>
      </w:r>
      <w:r w:rsidR="00306160" w:rsidRPr="00674E8D">
        <w:rPr>
          <w:rFonts w:ascii="Times New Roman" w:hAnsi="Times New Roman" w:cs="Times New Roman"/>
          <w:sz w:val="24"/>
          <w:szCs w:val="24"/>
        </w:rPr>
        <w:t>adds</w:t>
      </w:r>
      <w:r w:rsidR="00AB0751" w:rsidRPr="00674E8D">
        <w:rPr>
          <w:rFonts w:ascii="Times New Roman" w:hAnsi="Times New Roman" w:cs="Times New Roman"/>
          <w:sz w:val="24"/>
          <w:szCs w:val="24"/>
        </w:rPr>
        <w:t>,</w:t>
      </w:r>
      <w:r w:rsidR="008A2175" w:rsidRPr="00674E8D">
        <w:rPr>
          <w:rFonts w:ascii="Times New Roman" w:hAnsi="Times New Roman" w:cs="Times New Roman"/>
          <w:sz w:val="24"/>
          <w:szCs w:val="24"/>
        </w:rPr>
        <w:t xml:space="preserve"> people in asylums were encouraged to write poetry</w:t>
      </w:r>
      <w:r w:rsidR="00480D41" w:rsidRPr="00674E8D">
        <w:rPr>
          <w:rFonts w:ascii="Times New Roman" w:hAnsi="Times New Roman" w:cs="Times New Roman"/>
          <w:sz w:val="24"/>
          <w:szCs w:val="24"/>
        </w:rPr>
        <w:t>,</w:t>
      </w:r>
      <w:r w:rsidR="008A2175" w:rsidRPr="00674E8D">
        <w:rPr>
          <w:rFonts w:ascii="Times New Roman" w:hAnsi="Times New Roman" w:cs="Times New Roman"/>
          <w:sz w:val="24"/>
          <w:szCs w:val="24"/>
        </w:rPr>
        <w:t xml:space="preserve"> and that William Cowper (1731-1800)</w:t>
      </w:r>
      <w:r w:rsidR="00A13668" w:rsidRPr="00674E8D">
        <w:rPr>
          <w:rFonts w:ascii="Times New Roman" w:hAnsi="Times New Roman" w:cs="Times New Roman"/>
          <w:sz w:val="24"/>
          <w:szCs w:val="24"/>
        </w:rPr>
        <w:t xml:space="preserve"> </w:t>
      </w:r>
      <w:r w:rsidR="008A2175" w:rsidRPr="00674E8D">
        <w:rPr>
          <w:rFonts w:ascii="Times New Roman" w:hAnsi="Times New Roman" w:cs="Times New Roman"/>
          <w:sz w:val="24"/>
          <w:szCs w:val="24"/>
        </w:rPr>
        <w:t xml:space="preserve">wrote that during his depression writing poetry was his ‘best remedy’. </w:t>
      </w:r>
      <w:r w:rsidR="00180D51" w:rsidRPr="00674E8D">
        <w:rPr>
          <w:rFonts w:ascii="Times New Roman" w:hAnsi="Times New Roman" w:cs="Times New Roman"/>
          <w:sz w:val="24"/>
          <w:szCs w:val="24"/>
        </w:rPr>
        <w:t xml:space="preserve">Griffiths, an award-winning British author, writes that </w:t>
      </w:r>
      <w:r w:rsidR="00480D41" w:rsidRPr="00674E8D">
        <w:rPr>
          <w:rFonts w:ascii="Times New Roman" w:hAnsi="Times New Roman" w:cs="Times New Roman"/>
          <w:sz w:val="24"/>
          <w:szCs w:val="24"/>
        </w:rPr>
        <w:t>during</w:t>
      </w:r>
      <w:r w:rsidR="00180D51" w:rsidRPr="00674E8D">
        <w:rPr>
          <w:rFonts w:ascii="Times New Roman" w:hAnsi="Times New Roman" w:cs="Times New Roman"/>
          <w:sz w:val="24"/>
          <w:szCs w:val="24"/>
        </w:rPr>
        <w:t xml:space="preserve"> her illness, a severe episode of manic depression, she could only write poetry and that</w:t>
      </w:r>
      <w:r w:rsidR="001C4FF9">
        <w:rPr>
          <w:rFonts w:ascii="Times New Roman" w:hAnsi="Times New Roman" w:cs="Times New Roman"/>
          <w:sz w:val="24"/>
          <w:szCs w:val="24"/>
        </w:rPr>
        <w:t>:</w:t>
      </w:r>
    </w:p>
    <w:p w:rsidR="00B5534A" w:rsidRDefault="00B5534A" w:rsidP="004D32C4">
      <w:pPr>
        <w:rPr>
          <w:rFonts w:ascii="Times New Roman" w:hAnsi="Times New Roman" w:cs="Times New Roman"/>
          <w:sz w:val="24"/>
          <w:szCs w:val="24"/>
        </w:rPr>
      </w:pPr>
    </w:p>
    <w:p w:rsidR="001C4FF9" w:rsidRDefault="00180D51" w:rsidP="004D32C4">
      <w:pPr>
        <w:rPr>
          <w:rFonts w:ascii="Times New Roman" w:hAnsi="Times New Roman" w:cs="Times New Roman"/>
          <w:sz w:val="24"/>
          <w:szCs w:val="24"/>
        </w:rPr>
      </w:pPr>
      <w:r w:rsidRPr="00674E8D">
        <w:rPr>
          <w:rFonts w:ascii="Times New Roman" w:hAnsi="Times New Roman" w:cs="Times New Roman"/>
          <w:sz w:val="24"/>
          <w:szCs w:val="24"/>
        </w:rPr>
        <w:t>‘</w:t>
      </w:r>
      <w:proofErr w:type="gramStart"/>
      <w:r w:rsidRPr="00674E8D">
        <w:rPr>
          <w:rFonts w:ascii="Times New Roman" w:hAnsi="Times New Roman" w:cs="Times New Roman"/>
          <w:sz w:val="24"/>
          <w:szCs w:val="24"/>
        </w:rPr>
        <w:t>in</w:t>
      </w:r>
      <w:proofErr w:type="gramEnd"/>
      <w:r w:rsidR="00FA7F00">
        <w:rPr>
          <w:rFonts w:ascii="Times New Roman" w:hAnsi="Times New Roman" w:cs="Times New Roman"/>
          <w:sz w:val="24"/>
          <w:szCs w:val="24"/>
        </w:rPr>
        <w:t xml:space="preserve"> </w:t>
      </w:r>
      <w:r w:rsidRPr="00674E8D">
        <w:rPr>
          <w:rFonts w:ascii="Times New Roman" w:hAnsi="Times New Roman" w:cs="Times New Roman"/>
          <w:sz w:val="24"/>
          <w:szCs w:val="24"/>
        </w:rPr>
        <w:t xml:space="preserve">the loneliness of depression it is the kindest companion when one is keening to be comprehended’. </w:t>
      </w:r>
    </w:p>
    <w:p w:rsidR="00B5534A" w:rsidRDefault="00B5534A" w:rsidP="004D32C4">
      <w:pPr>
        <w:rPr>
          <w:rFonts w:ascii="Times New Roman" w:hAnsi="Times New Roman" w:cs="Times New Roman"/>
          <w:sz w:val="24"/>
          <w:szCs w:val="24"/>
        </w:rPr>
      </w:pPr>
    </w:p>
    <w:p w:rsidR="00480D41" w:rsidRPr="00674E8D" w:rsidRDefault="00180D51" w:rsidP="004D32C4">
      <w:pPr>
        <w:rPr>
          <w:rFonts w:ascii="Times New Roman" w:hAnsi="Times New Roman" w:cs="Times New Roman"/>
          <w:sz w:val="24"/>
          <w:szCs w:val="24"/>
        </w:rPr>
      </w:pPr>
      <w:r w:rsidRPr="00674E8D">
        <w:rPr>
          <w:rFonts w:ascii="Times New Roman" w:hAnsi="Times New Roman" w:cs="Times New Roman"/>
          <w:sz w:val="24"/>
          <w:szCs w:val="24"/>
        </w:rPr>
        <w:t xml:space="preserve">She talks about how </w:t>
      </w:r>
      <w:r w:rsidR="00480D41" w:rsidRPr="00674E8D">
        <w:rPr>
          <w:rFonts w:ascii="Times New Roman" w:hAnsi="Times New Roman" w:cs="Times New Roman"/>
          <w:sz w:val="24"/>
          <w:szCs w:val="24"/>
        </w:rPr>
        <w:t xml:space="preserve">during her convalescence </w:t>
      </w:r>
      <w:r w:rsidRPr="00674E8D">
        <w:rPr>
          <w:rFonts w:ascii="Times New Roman" w:hAnsi="Times New Roman" w:cs="Times New Roman"/>
          <w:sz w:val="24"/>
          <w:szCs w:val="24"/>
        </w:rPr>
        <w:t xml:space="preserve">she walked alone </w:t>
      </w:r>
      <w:r w:rsidR="005C2A65" w:rsidRPr="00674E8D">
        <w:rPr>
          <w:rFonts w:ascii="Times New Roman" w:hAnsi="Times New Roman" w:cs="Times New Roman"/>
          <w:sz w:val="24"/>
          <w:szCs w:val="24"/>
        </w:rPr>
        <w:t xml:space="preserve">on the Camino </w:t>
      </w:r>
      <w:r w:rsidRPr="00674E8D">
        <w:rPr>
          <w:rFonts w:ascii="Times New Roman" w:hAnsi="Times New Roman" w:cs="Times New Roman"/>
          <w:sz w:val="24"/>
          <w:szCs w:val="24"/>
        </w:rPr>
        <w:t>across Spain</w:t>
      </w:r>
      <w:r w:rsidR="005C2A65" w:rsidRPr="00674E8D">
        <w:rPr>
          <w:rFonts w:ascii="Times New Roman" w:hAnsi="Times New Roman" w:cs="Times New Roman"/>
          <w:sz w:val="24"/>
          <w:szCs w:val="24"/>
        </w:rPr>
        <w:t>,</w:t>
      </w:r>
      <w:r w:rsidR="00480D41" w:rsidRPr="00674E8D">
        <w:rPr>
          <w:rFonts w:ascii="Times New Roman" w:hAnsi="Times New Roman" w:cs="Times New Roman"/>
          <w:sz w:val="24"/>
          <w:szCs w:val="24"/>
        </w:rPr>
        <w:t xml:space="preserve"> and about</w:t>
      </w:r>
      <w:r w:rsidRPr="00674E8D">
        <w:rPr>
          <w:rFonts w:ascii="Times New Roman" w:hAnsi="Times New Roman" w:cs="Times New Roman"/>
          <w:sz w:val="24"/>
          <w:szCs w:val="24"/>
        </w:rPr>
        <w:t xml:space="preserve"> how her friends composed an anthology of poems for her that would </w:t>
      </w:r>
      <w:proofErr w:type="gramStart"/>
      <w:r w:rsidRPr="00674E8D">
        <w:rPr>
          <w:rFonts w:ascii="Times New Roman" w:hAnsi="Times New Roman" w:cs="Times New Roman"/>
          <w:sz w:val="24"/>
          <w:szCs w:val="24"/>
        </w:rPr>
        <w:t>cherish</w:t>
      </w:r>
      <w:proofErr w:type="gramEnd"/>
      <w:r w:rsidRPr="00674E8D">
        <w:rPr>
          <w:rFonts w:ascii="Times New Roman" w:hAnsi="Times New Roman" w:cs="Times New Roman"/>
          <w:sz w:val="24"/>
          <w:szCs w:val="24"/>
        </w:rPr>
        <w:t xml:space="preserve"> and console</w:t>
      </w:r>
      <w:r w:rsidR="00480D41" w:rsidRPr="00674E8D">
        <w:rPr>
          <w:rFonts w:ascii="Times New Roman" w:hAnsi="Times New Roman" w:cs="Times New Roman"/>
          <w:sz w:val="24"/>
          <w:szCs w:val="24"/>
        </w:rPr>
        <w:t>. She bought Neil Astley’s anthologies, one of which</w:t>
      </w:r>
      <w:r w:rsidR="00AB0751" w:rsidRPr="00674E8D">
        <w:rPr>
          <w:rFonts w:ascii="Times New Roman" w:hAnsi="Times New Roman" w:cs="Times New Roman"/>
          <w:sz w:val="24"/>
          <w:szCs w:val="24"/>
        </w:rPr>
        <w:t xml:space="preserve">, </w:t>
      </w:r>
      <w:r w:rsidR="00AB0751" w:rsidRPr="00674E8D">
        <w:rPr>
          <w:rFonts w:ascii="Times New Roman" w:hAnsi="Times New Roman" w:cs="Times New Roman"/>
          <w:i/>
          <w:sz w:val="24"/>
          <w:szCs w:val="24"/>
        </w:rPr>
        <w:t>Staying Alive</w:t>
      </w:r>
      <w:r w:rsidR="00AB0751" w:rsidRPr="00674E8D">
        <w:rPr>
          <w:rFonts w:ascii="Times New Roman" w:hAnsi="Times New Roman" w:cs="Times New Roman"/>
          <w:sz w:val="24"/>
          <w:szCs w:val="24"/>
        </w:rPr>
        <w:t xml:space="preserve"> (2002)</w:t>
      </w:r>
      <w:r w:rsidR="00480D41" w:rsidRPr="00674E8D">
        <w:rPr>
          <w:rFonts w:ascii="Times New Roman" w:hAnsi="Times New Roman" w:cs="Times New Roman"/>
          <w:sz w:val="24"/>
          <w:szCs w:val="24"/>
        </w:rPr>
        <w:t xml:space="preserve"> is subtitled ‘real poems for unreal times’, so she could read one a day. This is a good example of bibliotherapy in action</w:t>
      </w:r>
      <w:r w:rsidR="001230CD" w:rsidRPr="00674E8D">
        <w:rPr>
          <w:rFonts w:ascii="Times New Roman" w:hAnsi="Times New Roman" w:cs="Times New Roman"/>
          <w:sz w:val="24"/>
          <w:szCs w:val="24"/>
        </w:rPr>
        <w:t>. Griffiths</w:t>
      </w:r>
      <w:r w:rsidR="00480D41" w:rsidRPr="00674E8D">
        <w:rPr>
          <w:rFonts w:ascii="Times New Roman" w:hAnsi="Times New Roman" w:cs="Times New Roman"/>
          <w:sz w:val="24"/>
          <w:szCs w:val="24"/>
        </w:rPr>
        <w:t xml:space="preserve"> has written a book, </w:t>
      </w:r>
      <w:r w:rsidR="00480D41" w:rsidRPr="00674E8D">
        <w:rPr>
          <w:rFonts w:ascii="Times New Roman" w:hAnsi="Times New Roman" w:cs="Times New Roman"/>
          <w:i/>
          <w:sz w:val="24"/>
          <w:szCs w:val="24"/>
        </w:rPr>
        <w:t>Tristimania</w:t>
      </w:r>
      <w:r w:rsidR="00AB0751" w:rsidRPr="00674E8D">
        <w:rPr>
          <w:rFonts w:ascii="Times New Roman" w:hAnsi="Times New Roman" w:cs="Times New Roman"/>
          <w:sz w:val="24"/>
          <w:szCs w:val="24"/>
        </w:rPr>
        <w:t xml:space="preserve"> (2016)</w:t>
      </w:r>
      <w:r w:rsidR="001230CD" w:rsidRPr="00674E8D">
        <w:rPr>
          <w:rFonts w:ascii="Times New Roman" w:hAnsi="Times New Roman" w:cs="Times New Roman"/>
          <w:sz w:val="24"/>
          <w:szCs w:val="24"/>
        </w:rPr>
        <w:t>,</w:t>
      </w:r>
      <w:r w:rsidR="00480D41" w:rsidRPr="00674E8D">
        <w:rPr>
          <w:rFonts w:ascii="Times New Roman" w:hAnsi="Times New Roman" w:cs="Times New Roman"/>
          <w:sz w:val="24"/>
          <w:szCs w:val="24"/>
        </w:rPr>
        <w:t xml:space="preserve"> relating to her depression</w:t>
      </w:r>
      <w:r w:rsidR="001230CD" w:rsidRPr="00674E8D">
        <w:rPr>
          <w:rFonts w:ascii="Times New Roman" w:hAnsi="Times New Roman" w:cs="Times New Roman"/>
          <w:sz w:val="24"/>
          <w:szCs w:val="24"/>
        </w:rPr>
        <w:t xml:space="preserve"> and </w:t>
      </w:r>
      <w:r w:rsidR="00AB297D" w:rsidRPr="00674E8D">
        <w:rPr>
          <w:rFonts w:ascii="Times New Roman" w:hAnsi="Times New Roman" w:cs="Times New Roman"/>
          <w:sz w:val="24"/>
          <w:szCs w:val="24"/>
        </w:rPr>
        <w:t>mentions</w:t>
      </w:r>
      <w:r w:rsidR="001230CD" w:rsidRPr="00674E8D">
        <w:rPr>
          <w:rFonts w:ascii="Times New Roman" w:hAnsi="Times New Roman" w:cs="Times New Roman"/>
          <w:sz w:val="24"/>
          <w:szCs w:val="24"/>
        </w:rPr>
        <w:t xml:space="preserve"> how writers like Les Murray and Winston Churchill use </w:t>
      </w:r>
      <w:r w:rsidR="00AB297D" w:rsidRPr="00674E8D">
        <w:rPr>
          <w:rFonts w:ascii="Times New Roman" w:hAnsi="Times New Roman" w:cs="Times New Roman"/>
          <w:sz w:val="24"/>
          <w:szCs w:val="24"/>
        </w:rPr>
        <w:t xml:space="preserve">the </w:t>
      </w:r>
      <w:r w:rsidR="001230CD" w:rsidRPr="00674E8D">
        <w:rPr>
          <w:rFonts w:ascii="Times New Roman" w:hAnsi="Times New Roman" w:cs="Times New Roman"/>
          <w:sz w:val="24"/>
          <w:szCs w:val="24"/>
        </w:rPr>
        <w:t>metaphor</w:t>
      </w:r>
      <w:r w:rsidR="00AB297D" w:rsidRPr="00674E8D">
        <w:rPr>
          <w:rFonts w:ascii="Times New Roman" w:hAnsi="Times New Roman" w:cs="Times New Roman"/>
          <w:sz w:val="24"/>
          <w:szCs w:val="24"/>
        </w:rPr>
        <w:t xml:space="preserve"> of ‘</w:t>
      </w:r>
      <w:r w:rsidR="001230CD" w:rsidRPr="00674E8D">
        <w:rPr>
          <w:rFonts w:ascii="Times New Roman" w:hAnsi="Times New Roman" w:cs="Times New Roman"/>
          <w:sz w:val="24"/>
          <w:szCs w:val="24"/>
        </w:rPr>
        <w:t>the black dog</w:t>
      </w:r>
      <w:r w:rsidR="00AB297D" w:rsidRPr="00674E8D">
        <w:rPr>
          <w:rFonts w:ascii="Times New Roman" w:hAnsi="Times New Roman" w:cs="Times New Roman"/>
          <w:sz w:val="24"/>
          <w:szCs w:val="24"/>
        </w:rPr>
        <w:t>’</w:t>
      </w:r>
      <w:r w:rsidR="00AB0751" w:rsidRPr="00674E8D">
        <w:rPr>
          <w:rFonts w:ascii="Times New Roman" w:hAnsi="Times New Roman" w:cs="Times New Roman"/>
          <w:sz w:val="24"/>
          <w:szCs w:val="24"/>
        </w:rPr>
        <w:t>,p52,</w:t>
      </w:r>
      <w:r w:rsidR="001230CD" w:rsidRPr="00674E8D">
        <w:rPr>
          <w:rFonts w:ascii="Times New Roman" w:hAnsi="Times New Roman" w:cs="Times New Roman"/>
          <w:sz w:val="24"/>
          <w:szCs w:val="24"/>
        </w:rPr>
        <w:t xml:space="preserve"> to explain the condition.</w:t>
      </w:r>
      <w:r w:rsidR="00AB297D" w:rsidRPr="00674E8D">
        <w:rPr>
          <w:rFonts w:ascii="Times New Roman" w:hAnsi="Times New Roman" w:cs="Times New Roman"/>
          <w:sz w:val="24"/>
          <w:szCs w:val="24"/>
        </w:rPr>
        <w:t xml:space="preserve"> </w:t>
      </w:r>
    </w:p>
    <w:p w:rsidR="00B5534A" w:rsidRDefault="00B5534A" w:rsidP="004D32C4">
      <w:pPr>
        <w:rPr>
          <w:rFonts w:ascii="Times New Roman" w:hAnsi="Times New Roman" w:cs="Times New Roman"/>
          <w:sz w:val="24"/>
          <w:szCs w:val="24"/>
        </w:rPr>
      </w:pPr>
    </w:p>
    <w:p w:rsidR="00FA4813" w:rsidRPr="00674E8D" w:rsidRDefault="001230CD" w:rsidP="004D32C4">
      <w:pPr>
        <w:rPr>
          <w:rFonts w:ascii="Times New Roman" w:hAnsi="Times New Roman" w:cs="Times New Roman"/>
          <w:sz w:val="24"/>
          <w:szCs w:val="24"/>
        </w:rPr>
      </w:pPr>
      <w:r w:rsidRPr="00674E8D">
        <w:rPr>
          <w:rFonts w:ascii="Times New Roman" w:hAnsi="Times New Roman" w:cs="Times New Roman"/>
          <w:sz w:val="24"/>
          <w:szCs w:val="24"/>
        </w:rPr>
        <w:t>O</w:t>
      </w:r>
      <w:r w:rsidR="00480D41" w:rsidRPr="00674E8D">
        <w:rPr>
          <w:rFonts w:ascii="Times New Roman" w:hAnsi="Times New Roman" w:cs="Times New Roman"/>
          <w:sz w:val="24"/>
          <w:szCs w:val="24"/>
        </w:rPr>
        <w:t xml:space="preserve">n a lighter but no less serious note, the idea of bibliotherapy </w:t>
      </w:r>
      <w:r w:rsidR="00E42E87" w:rsidRPr="00674E8D">
        <w:rPr>
          <w:rFonts w:ascii="Times New Roman" w:hAnsi="Times New Roman" w:cs="Times New Roman"/>
          <w:sz w:val="24"/>
          <w:szCs w:val="24"/>
        </w:rPr>
        <w:t xml:space="preserve">can be found </w:t>
      </w:r>
      <w:r w:rsidR="00480D41" w:rsidRPr="00674E8D">
        <w:rPr>
          <w:rFonts w:ascii="Times New Roman" w:hAnsi="Times New Roman" w:cs="Times New Roman"/>
          <w:sz w:val="24"/>
          <w:szCs w:val="24"/>
        </w:rPr>
        <w:t xml:space="preserve">in a book called </w:t>
      </w:r>
      <w:r w:rsidR="00480D41" w:rsidRPr="00674E8D">
        <w:rPr>
          <w:rFonts w:ascii="Times New Roman" w:hAnsi="Times New Roman" w:cs="Times New Roman"/>
          <w:i/>
          <w:sz w:val="24"/>
          <w:szCs w:val="24"/>
        </w:rPr>
        <w:t>The Novel Cure</w:t>
      </w:r>
      <w:r w:rsidR="00480D41" w:rsidRPr="00674E8D">
        <w:rPr>
          <w:rFonts w:ascii="Times New Roman" w:hAnsi="Times New Roman" w:cs="Times New Roman"/>
          <w:sz w:val="24"/>
          <w:szCs w:val="24"/>
        </w:rPr>
        <w:t xml:space="preserve"> (2013) by Berthoud and Elderkin</w:t>
      </w:r>
      <w:r w:rsidR="00EF09EC" w:rsidRPr="00674E8D">
        <w:rPr>
          <w:rFonts w:ascii="Times New Roman" w:hAnsi="Times New Roman" w:cs="Times New Roman"/>
          <w:sz w:val="24"/>
          <w:szCs w:val="24"/>
        </w:rPr>
        <w:t xml:space="preserve">, which contains a wide variety of afflictions from Abandonment to Zestlessness and books recommended to deal with them. Opening the book at random one might find – ‘jump ship, desire to’ – and the suggested novel reading cure, </w:t>
      </w:r>
      <w:r w:rsidR="00EF09EC" w:rsidRPr="00674E8D">
        <w:rPr>
          <w:rFonts w:ascii="Times New Roman" w:hAnsi="Times New Roman" w:cs="Times New Roman"/>
          <w:i/>
          <w:sz w:val="24"/>
          <w:szCs w:val="24"/>
        </w:rPr>
        <w:t>Rabbit Run</w:t>
      </w:r>
      <w:r w:rsidR="00EF09EC" w:rsidRPr="00674E8D">
        <w:rPr>
          <w:rFonts w:ascii="Times New Roman" w:hAnsi="Times New Roman" w:cs="Times New Roman"/>
          <w:sz w:val="24"/>
          <w:szCs w:val="24"/>
        </w:rPr>
        <w:t xml:space="preserve"> </w:t>
      </w:r>
      <w:r w:rsidR="000F5A34" w:rsidRPr="00674E8D">
        <w:rPr>
          <w:rFonts w:ascii="Times New Roman" w:hAnsi="Times New Roman" w:cs="Times New Roman"/>
          <w:sz w:val="24"/>
          <w:szCs w:val="24"/>
        </w:rPr>
        <w:t>(1960)</w:t>
      </w:r>
      <w:r w:rsidR="00AB0751" w:rsidRPr="00674E8D">
        <w:rPr>
          <w:rFonts w:ascii="Times New Roman" w:hAnsi="Times New Roman" w:cs="Times New Roman"/>
          <w:sz w:val="24"/>
          <w:szCs w:val="24"/>
        </w:rPr>
        <w:t xml:space="preserve"> </w:t>
      </w:r>
      <w:r w:rsidR="00EF09EC" w:rsidRPr="00674E8D">
        <w:rPr>
          <w:rFonts w:ascii="Times New Roman" w:hAnsi="Times New Roman" w:cs="Times New Roman"/>
          <w:sz w:val="24"/>
          <w:szCs w:val="24"/>
        </w:rPr>
        <w:t>by John Updike. The lesson from the novel, the authors suggest, is that if you jump out of the ship of your marriage you might land in the sea. It would be far better to plug its holes and redirect its course. If you want a book to cure depression</w:t>
      </w:r>
      <w:r w:rsidR="002C474E" w:rsidRPr="00674E8D">
        <w:rPr>
          <w:rFonts w:ascii="Times New Roman" w:hAnsi="Times New Roman" w:cs="Times New Roman"/>
          <w:sz w:val="24"/>
          <w:szCs w:val="24"/>
        </w:rPr>
        <w:t>,</w:t>
      </w:r>
      <w:r w:rsidR="00EF09EC" w:rsidRPr="00674E8D">
        <w:rPr>
          <w:rFonts w:ascii="Times New Roman" w:hAnsi="Times New Roman" w:cs="Times New Roman"/>
          <w:sz w:val="24"/>
          <w:szCs w:val="24"/>
        </w:rPr>
        <w:t xml:space="preserve"> </w:t>
      </w:r>
      <w:r w:rsidR="002C474E" w:rsidRPr="00674E8D">
        <w:rPr>
          <w:rFonts w:ascii="Times New Roman" w:hAnsi="Times New Roman" w:cs="Times New Roman"/>
          <w:sz w:val="24"/>
          <w:szCs w:val="24"/>
        </w:rPr>
        <w:t xml:space="preserve">the authors give </w:t>
      </w:r>
      <w:r w:rsidR="00EF09EC" w:rsidRPr="00674E8D">
        <w:rPr>
          <w:rFonts w:ascii="Times New Roman" w:hAnsi="Times New Roman" w:cs="Times New Roman"/>
          <w:sz w:val="24"/>
          <w:szCs w:val="24"/>
        </w:rPr>
        <w:t xml:space="preserve">a list of </w:t>
      </w:r>
      <w:r w:rsidR="002C474E" w:rsidRPr="00674E8D">
        <w:rPr>
          <w:rFonts w:ascii="Times New Roman" w:hAnsi="Times New Roman" w:cs="Times New Roman"/>
          <w:sz w:val="24"/>
          <w:szCs w:val="24"/>
        </w:rPr>
        <w:t xml:space="preserve">the </w:t>
      </w:r>
      <w:r w:rsidR="00EF09EC" w:rsidRPr="00674E8D">
        <w:rPr>
          <w:rFonts w:ascii="Times New Roman" w:hAnsi="Times New Roman" w:cs="Times New Roman"/>
          <w:sz w:val="24"/>
          <w:szCs w:val="24"/>
        </w:rPr>
        <w:t>ten best novels to cheer you up</w:t>
      </w:r>
      <w:r w:rsidR="002C474E" w:rsidRPr="00674E8D">
        <w:rPr>
          <w:rFonts w:ascii="Times New Roman" w:hAnsi="Times New Roman" w:cs="Times New Roman"/>
          <w:sz w:val="24"/>
          <w:szCs w:val="24"/>
        </w:rPr>
        <w:t>,</w:t>
      </w:r>
      <w:r w:rsidR="00CD5F69" w:rsidRPr="00674E8D">
        <w:rPr>
          <w:rFonts w:ascii="Times New Roman" w:hAnsi="Times New Roman" w:cs="Times New Roman"/>
          <w:sz w:val="24"/>
          <w:szCs w:val="24"/>
        </w:rPr>
        <w:t xml:space="preserve"> featuring Stella Gibbons</w:t>
      </w:r>
      <w:r w:rsidR="005F6A8A" w:rsidRPr="00674E8D">
        <w:rPr>
          <w:rFonts w:ascii="Times New Roman" w:hAnsi="Times New Roman" w:cs="Times New Roman"/>
          <w:sz w:val="24"/>
          <w:szCs w:val="24"/>
        </w:rPr>
        <w:t>’s</w:t>
      </w:r>
      <w:r w:rsidR="00CD5F69" w:rsidRPr="00674E8D">
        <w:rPr>
          <w:rFonts w:ascii="Times New Roman" w:hAnsi="Times New Roman" w:cs="Times New Roman"/>
          <w:sz w:val="24"/>
          <w:szCs w:val="24"/>
        </w:rPr>
        <w:t xml:space="preserve"> </w:t>
      </w:r>
      <w:r w:rsidR="00CD5F69" w:rsidRPr="00674E8D">
        <w:rPr>
          <w:rFonts w:ascii="Times New Roman" w:hAnsi="Times New Roman" w:cs="Times New Roman"/>
          <w:i/>
          <w:sz w:val="24"/>
          <w:szCs w:val="24"/>
        </w:rPr>
        <w:t>Cold Comfort Farm</w:t>
      </w:r>
      <w:r w:rsidR="00CD5F69" w:rsidRPr="00674E8D">
        <w:rPr>
          <w:rFonts w:ascii="Times New Roman" w:hAnsi="Times New Roman" w:cs="Times New Roman"/>
          <w:sz w:val="24"/>
          <w:szCs w:val="24"/>
        </w:rPr>
        <w:t xml:space="preserve">, and Nick Hornby’s </w:t>
      </w:r>
      <w:r w:rsidR="00CD5F69" w:rsidRPr="00674E8D">
        <w:rPr>
          <w:rFonts w:ascii="Times New Roman" w:hAnsi="Times New Roman" w:cs="Times New Roman"/>
          <w:i/>
          <w:sz w:val="24"/>
          <w:szCs w:val="24"/>
        </w:rPr>
        <w:t>Fever Pitch</w:t>
      </w:r>
      <w:r w:rsidR="00E42E87" w:rsidRPr="00674E8D">
        <w:rPr>
          <w:rFonts w:ascii="Times New Roman" w:hAnsi="Times New Roman" w:cs="Times New Roman"/>
          <w:i/>
          <w:sz w:val="24"/>
          <w:szCs w:val="24"/>
        </w:rPr>
        <w:t xml:space="preserve">, </w:t>
      </w:r>
      <w:r w:rsidR="00E42E87" w:rsidRPr="00674E8D">
        <w:rPr>
          <w:rFonts w:ascii="Times New Roman" w:hAnsi="Times New Roman" w:cs="Times New Roman"/>
          <w:sz w:val="24"/>
          <w:szCs w:val="24"/>
        </w:rPr>
        <w:t xml:space="preserve">and for the ‘very blue’ </w:t>
      </w:r>
      <w:r w:rsidR="00CD5F69" w:rsidRPr="00674E8D">
        <w:rPr>
          <w:rFonts w:ascii="Times New Roman" w:hAnsi="Times New Roman" w:cs="Times New Roman"/>
          <w:sz w:val="24"/>
          <w:szCs w:val="24"/>
        </w:rPr>
        <w:t xml:space="preserve">Kundara’s </w:t>
      </w:r>
      <w:r w:rsidR="00CD5F69" w:rsidRPr="00674E8D">
        <w:rPr>
          <w:rFonts w:ascii="Times New Roman" w:hAnsi="Times New Roman" w:cs="Times New Roman"/>
          <w:i/>
          <w:sz w:val="24"/>
          <w:szCs w:val="24"/>
        </w:rPr>
        <w:t>The Unbearable Lightness of Being</w:t>
      </w:r>
      <w:r w:rsidR="00CD5F69" w:rsidRPr="00674E8D">
        <w:rPr>
          <w:rFonts w:ascii="Times New Roman" w:hAnsi="Times New Roman" w:cs="Times New Roman"/>
          <w:sz w:val="24"/>
          <w:szCs w:val="24"/>
        </w:rPr>
        <w:t xml:space="preserve"> and Virginia Woolf’s </w:t>
      </w:r>
      <w:r w:rsidR="00CD5F69" w:rsidRPr="00674E8D">
        <w:rPr>
          <w:rFonts w:ascii="Times New Roman" w:hAnsi="Times New Roman" w:cs="Times New Roman"/>
          <w:i/>
          <w:sz w:val="24"/>
          <w:szCs w:val="24"/>
        </w:rPr>
        <w:t>To the Lighthouse</w:t>
      </w:r>
      <w:r w:rsidR="00E42E87" w:rsidRPr="00674E8D">
        <w:rPr>
          <w:rFonts w:ascii="Times New Roman" w:hAnsi="Times New Roman" w:cs="Times New Roman"/>
          <w:i/>
          <w:sz w:val="24"/>
          <w:szCs w:val="24"/>
        </w:rPr>
        <w:t xml:space="preserve"> </w:t>
      </w:r>
      <w:r w:rsidR="00E42E87" w:rsidRPr="00674E8D">
        <w:rPr>
          <w:rFonts w:ascii="Times New Roman" w:hAnsi="Times New Roman" w:cs="Times New Roman"/>
          <w:sz w:val="24"/>
          <w:szCs w:val="24"/>
        </w:rPr>
        <w:t>are suggested. Bibliotherapy is shown here to have a wide template and I will now move on to write a case study</w:t>
      </w:r>
      <w:r w:rsidR="005E7B0E" w:rsidRPr="00674E8D">
        <w:rPr>
          <w:rFonts w:ascii="Times New Roman" w:hAnsi="Times New Roman" w:cs="Times New Roman"/>
          <w:sz w:val="24"/>
          <w:szCs w:val="24"/>
        </w:rPr>
        <w:t xml:space="preserve">, using myself </w:t>
      </w:r>
      <w:proofErr w:type="spellStart"/>
      <w:r w:rsidR="005E7B0E" w:rsidRPr="00674E8D">
        <w:rPr>
          <w:rFonts w:ascii="Times New Roman" w:hAnsi="Times New Roman" w:cs="Times New Roman"/>
          <w:sz w:val="24"/>
          <w:szCs w:val="24"/>
        </w:rPr>
        <w:t>s</w:t>
      </w:r>
      <w:proofErr w:type="spellEnd"/>
      <w:r w:rsidR="005E7B0E" w:rsidRPr="00674E8D">
        <w:rPr>
          <w:rFonts w:ascii="Times New Roman" w:hAnsi="Times New Roman" w:cs="Times New Roman"/>
          <w:sz w:val="24"/>
          <w:szCs w:val="24"/>
        </w:rPr>
        <w:t xml:space="preserve"> an example of someone</w:t>
      </w:r>
      <w:r w:rsidR="00E42E87" w:rsidRPr="00674E8D">
        <w:rPr>
          <w:rFonts w:ascii="Times New Roman" w:hAnsi="Times New Roman" w:cs="Times New Roman"/>
          <w:sz w:val="24"/>
          <w:szCs w:val="24"/>
        </w:rPr>
        <w:t xml:space="preserve"> who benefited from it.</w:t>
      </w:r>
      <w:r w:rsidR="00CD5F69" w:rsidRPr="00674E8D">
        <w:rPr>
          <w:rFonts w:ascii="Times New Roman" w:hAnsi="Times New Roman" w:cs="Times New Roman"/>
          <w:sz w:val="24"/>
          <w:szCs w:val="24"/>
        </w:rPr>
        <w:t xml:space="preserve"> </w:t>
      </w:r>
    </w:p>
    <w:p w:rsidR="00B5534A" w:rsidRDefault="00B5534A" w:rsidP="004D32C4">
      <w:pPr>
        <w:rPr>
          <w:rFonts w:ascii="Times New Roman" w:hAnsi="Times New Roman" w:cs="Times New Roman"/>
          <w:b/>
          <w:sz w:val="24"/>
          <w:szCs w:val="24"/>
        </w:rPr>
      </w:pPr>
    </w:p>
    <w:p w:rsidR="000E3D90" w:rsidRDefault="000E3D90" w:rsidP="004D32C4">
      <w:pPr>
        <w:rPr>
          <w:rFonts w:ascii="Times New Roman" w:hAnsi="Times New Roman" w:cs="Times New Roman"/>
          <w:b/>
          <w:sz w:val="24"/>
          <w:szCs w:val="24"/>
        </w:rPr>
      </w:pPr>
    </w:p>
    <w:p w:rsidR="000E3D90" w:rsidRDefault="000E3D90" w:rsidP="004D32C4">
      <w:pPr>
        <w:rPr>
          <w:rFonts w:ascii="Times New Roman" w:hAnsi="Times New Roman" w:cs="Times New Roman"/>
          <w:b/>
          <w:sz w:val="24"/>
          <w:szCs w:val="24"/>
        </w:rPr>
      </w:pPr>
      <w:bookmarkStart w:id="0" w:name="_GoBack"/>
      <w:bookmarkEnd w:id="0"/>
    </w:p>
    <w:p w:rsidR="001D5422" w:rsidRPr="00674E8D" w:rsidRDefault="00BC2128" w:rsidP="004D32C4">
      <w:pPr>
        <w:rPr>
          <w:rFonts w:ascii="Times New Roman" w:hAnsi="Times New Roman" w:cs="Times New Roman"/>
          <w:b/>
          <w:sz w:val="24"/>
          <w:szCs w:val="24"/>
        </w:rPr>
      </w:pPr>
      <w:r w:rsidRPr="00674E8D">
        <w:rPr>
          <w:rFonts w:ascii="Times New Roman" w:hAnsi="Times New Roman" w:cs="Times New Roman"/>
          <w:b/>
          <w:sz w:val="24"/>
          <w:szCs w:val="24"/>
        </w:rPr>
        <w:lastRenderedPageBreak/>
        <w:t>A</w:t>
      </w:r>
      <w:r w:rsidR="00E93174" w:rsidRPr="00674E8D">
        <w:rPr>
          <w:rFonts w:ascii="Times New Roman" w:hAnsi="Times New Roman" w:cs="Times New Roman"/>
          <w:b/>
          <w:sz w:val="24"/>
          <w:szCs w:val="24"/>
        </w:rPr>
        <w:t xml:space="preserve">n autobiographical narrative </w:t>
      </w:r>
      <w:r w:rsidR="002B73C8" w:rsidRPr="00674E8D">
        <w:rPr>
          <w:rFonts w:ascii="Times New Roman" w:hAnsi="Times New Roman" w:cs="Times New Roman"/>
          <w:b/>
          <w:sz w:val="24"/>
          <w:szCs w:val="24"/>
        </w:rPr>
        <w:t xml:space="preserve"> </w:t>
      </w:r>
    </w:p>
    <w:p w:rsidR="00B5534A" w:rsidRDefault="00B5534A" w:rsidP="00172C89">
      <w:pPr>
        <w:rPr>
          <w:rFonts w:ascii="Times New Roman" w:hAnsi="Times New Roman" w:cs="Times New Roman"/>
          <w:sz w:val="24"/>
          <w:szCs w:val="24"/>
        </w:rPr>
      </w:pPr>
    </w:p>
    <w:p w:rsidR="001C4FF9" w:rsidRDefault="00540157" w:rsidP="00172C89">
      <w:pPr>
        <w:rPr>
          <w:rFonts w:ascii="Times New Roman" w:hAnsi="Times New Roman" w:cs="Times New Roman"/>
          <w:sz w:val="24"/>
          <w:szCs w:val="24"/>
        </w:rPr>
      </w:pPr>
      <w:r w:rsidRPr="00674E8D">
        <w:rPr>
          <w:rFonts w:ascii="Times New Roman" w:hAnsi="Times New Roman" w:cs="Times New Roman"/>
          <w:sz w:val="24"/>
          <w:szCs w:val="24"/>
        </w:rPr>
        <w:t xml:space="preserve">I will now give some examples from my own life. </w:t>
      </w:r>
      <w:r w:rsidR="004126D9" w:rsidRPr="00674E8D">
        <w:rPr>
          <w:rFonts w:ascii="Times New Roman" w:hAnsi="Times New Roman" w:cs="Times New Roman"/>
          <w:sz w:val="24"/>
          <w:szCs w:val="24"/>
        </w:rPr>
        <w:t xml:space="preserve">In her book, </w:t>
      </w:r>
      <w:r w:rsidR="004126D9" w:rsidRPr="00674E8D">
        <w:rPr>
          <w:rFonts w:ascii="Times New Roman" w:hAnsi="Times New Roman" w:cs="Times New Roman"/>
          <w:i/>
          <w:sz w:val="24"/>
          <w:szCs w:val="24"/>
        </w:rPr>
        <w:t>Becoming a Reflexive Researcher</w:t>
      </w:r>
      <w:r w:rsidR="004126D9" w:rsidRPr="00674E8D">
        <w:rPr>
          <w:rFonts w:ascii="Times New Roman" w:hAnsi="Times New Roman" w:cs="Times New Roman"/>
          <w:sz w:val="24"/>
          <w:szCs w:val="24"/>
        </w:rPr>
        <w:t xml:space="preserve"> </w:t>
      </w:r>
      <w:r w:rsidR="005F6A8A" w:rsidRPr="00674E8D">
        <w:rPr>
          <w:rFonts w:ascii="Times New Roman" w:hAnsi="Times New Roman" w:cs="Times New Roman"/>
          <w:sz w:val="24"/>
          <w:szCs w:val="24"/>
        </w:rPr>
        <w:t xml:space="preserve">(2004) </w:t>
      </w:r>
      <w:r w:rsidR="004126D9" w:rsidRPr="00674E8D">
        <w:rPr>
          <w:rFonts w:ascii="Times New Roman" w:hAnsi="Times New Roman" w:cs="Times New Roman"/>
          <w:sz w:val="24"/>
          <w:szCs w:val="24"/>
        </w:rPr>
        <w:t>Kim Etherington suggests that one can create a voice for oneself by ordering our experiences to form stories</w:t>
      </w:r>
      <w:r w:rsidR="005F6A8A" w:rsidRPr="00674E8D">
        <w:rPr>
          <w:rFonts w:ascii="Times New Roman" w:hAnsi="Times New Roman" w:cs="Times New Roman"/>
          <w:sz w:val="24"/>
          <w:szCs w:val="24"/>
        </w:rPr>
        <w:t>,</w:t>
      </w:r>
      <w:r w:rsidR="004126D9" w:rsidRPr="00674E8D">
        <w:rPr>
          <w:rFonts w:ascii="Times New Roman" w:hAnsi="Times New Roman" w:cs="Times New Roman"/>
          <w:sz w:val="24"/>
          <w:szCs w:val="24"/>
        </w:rPr>
        <w:t xml:space="preserve"> p9. She goes on to say that in reflexive research one can use the self and that it is important to have a personal connection with the topic being researched. </w:t>
      </w:r>
      <w:r w:rsidR="00A52C11" w:rsidRPr="00674E8D">
        <w:rPr>
          <w:rFonts w:ascii="Times New Roman" w:hAnsi="Times New Roman" w:cs="Times New Roman"/>
          <w:sz w:val="24"/>
          <w:szCs w:val="24"/>
        </w:rPr>
        <w:t>She gives examples of how one can obtain data from narrative enquiry, including research journals, diaries, paintings and poems. Similarly</w:t>
      </w:r>
      <w:r w:rsidR="00352866" w:rsidRPr="00674E8D">
        <w:rPr>
          <w:rFonts w:ascii="Times New Roman" w:hAnsi="Times New Roman" w:cs="Times New Roman"/>
          <w:sz w:val="24"/>
          <w:szCs w:val="24"/>
        </w:rPr>
        <w:t>,</w:t>
      </w:r>
      <w:r w:rsidR="00A52C11" w:rsidRPr="00674E8D">
        <w:rPr>
          <w:rFonts w:ascii="Times New Roman" w:hAnsi="Times New Roman" w:cs="Times New Roman"/>
          <w:sz w:val="24"/>
          <w:szCs w:val="24"/>
        </w:rPr>
        <w:t xml:space="preserve"> i</w:t>
      </w:r>
      <w:r w:rsidR="00A3290C" w:rsidRPr="00674E8D">
        <w:rPr>
          <w:rFonts w:ascii="Times New Roman" w:hAnsi="Times New Roman" w:cs="Times New Roman"/>
          <w:sz w:val="24"/>
          <w:szCs w:val="24"/>
        </w:rPr>
        <w:t xml:space="preserve">n his book </w:t>
      </w:r>
      <w:r w:rsidR="00A3290C" w:rsidRPr="00674E8D">
        <w:rPr>
          <w:rFonts w:ascii="Times New Roman" w:hAnsi="Times New Roman" w:cs="Times New Roman"/>
          <w:i/>
          <w:sz w:val="24"/>
          <w:szCs w:val="24"/>
        </w:rPr>
        <w:t>Narratives and Fictions in Educational Research</w:t>
      </w:r>
      <w:r w:rsidR="00A3290C" w:rsidRPr="00674E8D">
        <w:rPr>
          <w:rFonts w:ascii="Times New Roman" w:hAnsi="Times New Roman" w:cs="Times New Roman"/>
          <w:sz w:val="24"/>
          <w:szCs w:val="24"/>
        </w:rPr>
        <w:t xml:space="preserve"> </w:t>
      </w:r>
      <w:r w:rsidR="00556CEA" w:rsidRPr="00674E8D">
        <w:rPr>
          <w:rFonts w:ascii="Times New Roman" w:hAnsi="Times New Roman" w:cs="Times New Roman"/>
          <w:sz w:val="24"/>
          <w:szCs w:val="24"/>
        </w:rPr>
        <w:t xml:space="preserve">(2002) </w:t>
      </w:r>
      <w:r w:rsidR="000F5A34" w:rsidRPr="00674E8D">
        <w:rPr>
          <w:rFonts w:ascii="Times New Roman" w:hAnsi="Times New Roman" w:cs="Times New Roman"/>
          <w:sz w:val="24"/>
          <w:szCs w:val="24"/>
        </w:rPr>
        <w:t xml:space="preserve">Peter </w:t>
      </w:r>
      <w:r w:rsidR="00A3290C" w:rsidRPr="00674E8D">
        <w:rPr>
          <w:rFonts w:ascii="Times New Roman" w:hAnsi="Times New Roman" w:cs="Times New Roman"/>
          <w:sz w:val="24"/>
          <w:szCs w:val="24"/>
        </w:rPr>
        <w:t xml:space="preserve">Clough </w:t>
      </w:r>
      <w:r w:rsidR="00AB297D" w:rsidRPr="00674E8D">
        <w:rPr>
          <w:rFonts w:ascii="Times New Roman" w:hAnsi="Times New Roman" w:cs="Times New Roman"/>
          <w:sz w:val="24"/>
          <w:szCs w:val="24"/>
        </w:rPr>
        <w:t xml:space="preserve">suggests that one can use an invented autobiographical narrative in educational research to provide </w:t>
      </w:r>
      <w:r w:rsidR="006727CB" w:rsidRPr="00674E8D">
        <w:rPr>
          <w:rFonts w:ascii="Times New Roman" w:hAnsi="Times New Roman" w:cs="Times New Roman"/>
          <w:sz w:val="24"/>
          <w:szCs w:val="24"/>
        </w:rPr>
        <w:t xml:space="preserve">data. </w:t>
      </w:r>
      <w:r w:rsidR="005F6A8A" w:rsidRPr="00674E8D">
        <w:rPr>
          <w:rFonts w:ascii="Times New Roman" w:hAnsi="Times New Roman" w:cs="Times New Roman"/>
          <w:sz w:val="24"/>
          <w:szCs w:val="24"/>
        </w:rPr>
        <w:t>Using the work of these writers as a starting point</w:t>
      </w:r>
      <w:r w:rsidR="00352866" w:rsidRPr="00674E8D">
        <w:rPr>
          <w:rFonts w:ascii="Times New Roman" w:hAnsi="Times New Roman" w:cs="Times New Roman"/>
          <w:sz w:val="24"/>
          <w:szCs w:val="24"/>
        </w:rPr>
        <w:t>,</w:t>
      </w:r>
      <w:r w:rsidR="005F6A8A" w:rsidRPr="00674E8D">
        <w:rPr>
          <w:rFonts w:ascii="Times New Roman" w:hAnsi="Times New Roman" w:cs="Times New Roman"/>
          <w:sz w:val="24"/>
          <w:szCs w:val="24"/>
        </w:rPr>
        <w:t xml:space="preserve"> t</w:t>
      </w:r>
      <w:r w:rsidR="000F5A34" w:rsidRPr="00674E8D">
        <w:rPr>
          <w:rFonts w:ascii="Times New Roman" w:hAnsi="Times New Roman" w:cs="Times New Roman"/>
          <w:sz w:val="24"/>
          <w:szCs w:val="24"/>
        </w:rPr>
        <w:t>he</w:t>
      </w:r>
      <w:r w:rsidR="00A3290C" w:rsidRPr="00674E8D">
        <w:rPr>
          <w:rFonts w:ascii="Times New Roman" w:hAnsi="Times New Roman" w:cs="Times New Roman"/>
          <w:sz w:val="24"/>
          <w:szCs w:val="24"/>
        </w:rPr>
        <w:t xml:space="preserve"> story which follows</w:t>
      </w:r>
      <w:r w:rsidR="006727CB" w:rsidRPr="00674E8D">
        <w:rPr>
          <w:rFonts w:ascii="Times New Roman" w:hAnsi="Times New Roman" w:cs="Times New Roman"/>
          <w:sz w:val="24"/>
          <w:szCs w:val="24"/>
        </w:rPr>
        <w:t xml:space="preserve"> is my data, given in the form of </w:t>
      </w:r>
      <w:r w:rsidR="00F31E37" w:rsidRPr="00674E8D">
        <w:rPr>
          <w:rFonts w:ascii="Times New Roman" w:hAnsi="Times New Roman" w:cs="Times New Roman"/>
          <w:sz w:val="24"/>
          <w:szCs w:val="24"/>
        </w:rPr>
        <w:t>an autobiography</w:t>
      </w:r>
      <w:r w:rsidR="00D07F96" w:rsidRPr="00674E8D">
        <w:rPr>
          <w:rFonts w:ascii="Times New Roman" w:hAnsi="Times New Roman" w:cs="Times New Roman"/>
          <w:sz w:val="24"/>
          <w:szCs w:val="24"/>
        </w:rPr>
        <w:t>.</w:t>
      </w:r>
      <w:r w:rsidR="0033336B" w:rsidRPr="00674E8D">
        <w:rPr>
          <w:rFonts w:ascii="Times New Roman" w:hAnsi="Times New Roman" w:cs="Times New Roman"/>
          <w:sz w:val="24"/>
          <w:szCs w:val="24"/>
        </w:rPr>
        <w:t xml:space="preserve"> Through </w:t>
      </w:r>
      <w:r w:rsidR="005F6A8A" w:rsidRPr="00674E8D">
        <w:rPr>
          <w:rFonts w:ascii="Times New Roman" w:hAnsi="Times New Roman" w:cs="Times New Roman"/>
          <w:sz w:val="24"/>
          <w:szCs w:val="24"/>
        </w:rPr>
        <w:t xml:space="preserve">this </w:t>
      </w:r>
      <w:r w:rsidR="00F31E37" w:rsidRPr="00674E8D">
        <w:rPr>
          <w:rFonts w:ascii="Times New Roman" w:hAnsi="Times New Roman" w:cs="Times New Roman"/>
          <w:sz w:val="24"/>
          <w:szCs w:val="24"/>
        </w:rPr>
        <w:t>‘f</w:t>
      </w:r>
      <w:r w:rsidR="0033336B" w:rsidRPr="00674E8D">
        <w:rPr>
          <w:rFonts w:ascii="Times New Roman" w:hAnsi="Times New Roman" w:cs="Times New Roman"/>
          <w:sz w:val="24"/>
          <w:szCs w:val="24"/>
        </w:rPr>
        <w:t>iction</w:t>
      </w:r>
      <w:r w:rsidR="00F31E37" w:rsidRPr="00674E8D">
        <w:rPr>
          <w:rFonts w:ascii="Times New Roman" w:hAnsi="Times New Roman" w:cs="Times New Roman"/>
          <w:sz w:val="24"/>
          <w:szCs w:val="24"/>
        </w:rPr>
        <w:t>’</w:t>
      </w:r>
      <w:r w:rsidR="006C0217" w:rsidRPr="00674E8D">
        <w:rPr>
          <w:rFonts w:ascii="Times New Roman" w:hAnsi="Times New Roman" w:cs="Times New Roman"/>
          <w:sz w:val="24"/>
          <w:szCs w:val="24"/>
        </w:rPr>
        <w:t xml:space="preserve"> the data is created</w:t>
      </w:r>
      <w:r w:rsidR="00734F6C" w:rsidRPr="00674E8D">
        <w:rPr>
          <w:rFonts w:ascii="Times New Roman" w:hAnsi="Times New Roman" w:cs="Times New Roman"/>
          <w:sz w:val="24"/>
          <w:szCs w:val="24"/>
        </w:rPr>
        <w:t>,</w:t>
      </w:r>
      <w:r w:rsidR="0033336B" w:rsidRPr="00674E8D">
        <w:rPr>
          <w:rFonts w:ascii="Times New Roman" w:hAnsi="Times New Roman" w:cs="Times New Roman"/>
          <w:sz w:val="24"/>
          <w:szCs w:val="24"/>
        </w:rPr>
        <w:t xml:space="preserve"> and I am now thinking of how Clough found Nick through his imagination</w:t>
      </w:r>
      <w:r w:rsidR="00E711AB" w:rsidRPr="00674E8D">
        <w:rPr>
          <w:rFonts w:ascii="Times New Roman" w:hAnsi="Times New Roman" w:cs="Times New Roman"/>
          <w:sz w:val="24"/>
          <w:szCs w:val="24"/>
        </w:rPr>
        <w:t xml:space="preserve">: </w:t>
      </w:r>
    </w:p>
    <w:p w:rsidR="00B5534A" w:rsidRDefault="00B5534A" w:rsidP="00172C89">
      <w:pPr>
        <w:rPr>
          <w:rFonts w:ascii="Times New Roman" w:hAnsi="Times New Roman" w:cs="Times New Roman"/>
          <w:sz w:val="24"/>
          <w:szCs w:val="24"/>
        </w:rPr>
      </w:pPr>
    </w:p>
    <w:p w:rsidR="001C4FF9" w:rsidRDefault="00E711AB" w:rsidP="00172C89">
      <w:pPr>
        <w:rPr>
          <w:rFonts w:ascii="Times New Roman" w:hAnsi="Times New Roman" w:cs="Times New Roman"/>
          <w:sz w:val="24"/>
          <w:szCs w:val="24"/>
        </w:rPr>
      </w:pPr>
      <w:r w:rsidRPr="00674E8D">
        <w:rPr>
          <w:rFonts w:ascii="Times New Roman" w:hAnsi="Times New Roman" w:cs="Times New Roman"/>
          <w:sz w:val="24"/>
          <w:szCs w:val="24"/>
        </w:rPr>
        <w:t xml:space="preserve">‘It doesn’t matter whether what I wrote about </w:t>
      </w:r>
      <w:r w:rsidR="00491757" w:rsidRPr="00674E8D">
        <w:rPr>
          <w:rFonts w:ascii="Times New Roman" w:hAnsi="Times New Roman" w:cs="Times New Roman"/>
          <w:sz w:val="24"/>
          <w:szCs w:val="24"/>
        </w:rPr>
        <w:t>N</w:t>
      </w:r>
      <w:r w:rsidRPr="00674E8D">
        <w:rPr>
          <w:rFonts w:ascii="Times New Roman" w:hAnsi="Times New Roman" w:cs="Times New Roman"/>
          <w:sz w:val="24"/>
          <w:szCs w:val="24"/>
        </w:rPr>
        <w:t>ick took place in fact; it takes place in an act of imagination driven by profound symbols’</w:t>
      </w:r>
      <w:r w:rsidR="00504053" w:rsidRPr="00674E8D">
        <w:rPr>
          <w:rFonts w:ascii="Times New Roman" w:hAnsi="Times New Roman" w:cs="Times New Roman"/>
          <w:sz w:val="24"/>
          <w:szCs w:val="24"/>
        </w:rPr>
        <w:t>,</w:t>
      </w:r>
      <w:r w:rsidR="00784413" w:rsidRPr="00674E8D">
        <w:rPr>
          <w:rFonts w:ascii="Times New Roman" w:hAnsi="Times New Roman" w:cs="Times New Roman"/>
          <w:sz w:val="24"/>
          <w:szCs w:val="24"/>
        </w:rPr>
        <w:t xml:space="preserve"> p.17</w:t>
      </w:r>
      <w:r w:rsidRPr="00674E8D">
        <w:rPr>
          <w:rFonts w:ascii="Times New Roman" w:hAnsi="Times New Roman" w:cs="Times New Roman"/>
          <w:sz w:val="24"/>
          <w:szCs w:val="24"/>
        </w:rPr>
        <w:t>.</w:t>
      </w:r>
      <w:r w:rsidR="0033336B" w:rsidRPr="00674E8D">
        <w:rPr>
          <w:rFonts w:ascii="Times New Roman" w:hAnsi="Times New Roman" w:cs="Times New Roman"/>
          <w:sz w:val="24"/>
          <w:szCs w:val="24"/>
        </w:rPr>
        <w:t xml:space="preserve"> </w:t>
      </w:r>
    </w:p>
    <w:p w:rsidR="00B5534A" w:rsidRDefault="00B5534A" w:rsidP="00172C89">
      <w:pPr>
        <w:rPr>
          <w:rFonts w:ascii="Times New Roman" w:hAnsi="Times New Roman" w:cs="Times New Roman"/>
          <w:sz w:val="24"/>
          <w:szCs w:val="24"/>
        </w:rPr>
      </w:pPr>
    </w:p>
    <w:p w:rsidR="00734F6C" w:rsidRPr="00674E8D" w:rsidRDefault="007F3C43" w:rsidP="00172C89">
      <w:pPr>
        <w:rPr>
          <w:rFonts w:ascii="Times New Roman" w:hAnsi="Times New Roman" w:cs="Times New Roman"/>
          <w:sz w:val="24"/>
          <w:szCs w:val="24"/>
        </w:rPr>
      </w:pPr>
      <w:r w:rsidRPr="00674E8D">
        <w:rPr>
          <w:rFonts w:ascii="Times New Roman" w:hAnsi="Times New Roman" w:cs="Times New Roman"/>
          <w:sz w:val="24"/>
          <w:szCs w:val="24"/>
        </w:rPr>
        <w:t>My</w:t>
      </w:r>
      <w:r w:rsidR="00E711AB" w:rsidRPr="00674E8D">
        <w:rPr>
          <w:rFonts w:ascii="Times New Roman" w:hAnsi="Times New Roman" w:cs="Times New Roman"/>
          <w:sz w:val="24"/>
          <w:szCs w:val="24"/>
        </w:rPr>
        <w:t xml:space="preserve"> symbols are the</w:t>
      </w:r>
      <w:r w:rsidR="00BE5CB6">
        <w:rPr>
          <w:rFonts w:ascii="Times New Roman" w:hAnsi="Times New Roman" w:cs="Times New Roman"/>
          <w:sz w:val="24"/>
          <w:szCs w:val="24"/>
        </w:rPr>
        <w:t xml:space="preserve"> </w:t>
      </w:r>
      <w:r w:rsidR="00E711AB" w:rsidRPr="00674E8D">
        <w:rPr>
          <w:rFonts w:ascii="Times New Roman" w:hAnsi="Times New Roman" w:cs="Times New Roman"/>
          <w:sz w:val="24"/>
          <w:szCs w:val="24"/>
        </w:rPr>
        <w:t>‘epiphanies’</w:t>
      </w:r>
      <w:r w:rsidR="005E7B0E" w:rsidRPr="00674E8D">
        <w:rPr>
          <w:rFonts w:ascii="Times New Roman" w:hAnsi="Times New Roman" w:cs="Times New Roman"/>
          <w:sz w:val="24"/>
          <w:szCs w:val="24"/>
        </w:rPr>
        <w:t>, derived from reading</w:t>
      </w:r>
      <w:r w:rsidR="00540157" w:rsidRPr="00674E8D">
        <w:rPr>
          <w:rFonts w:ascii="Times New Roman" w:hAnsi="Times New Roman" w:cs="Times New Roman"/>
          <w:sz w:val="24"/>
          <w:szCs w:val="24"/>
        </w:rPr>
        <w:t>,</w:t>
      </w:r>
      <w:r w:rsidR="005E7B0E" w:rsidRPr="00674E8D">
        <w:rPr>
          <w:rFonts w:ascii="Times New Roman" w:hAnsi="Times New Roman" w:cs="Times New Roman"/>
          <w:sz w:val="24"/>
          <w:szCs w:val="24"/>
        </w:rPr>
        <w:t xml:space="preserve"> </w:t>
      </w:r>
      <w:r w:rsidR="00E711AB" w:rsidRPr="00674E8D">
        <w:rPr>
          <w:rFonts w:ascii="Times New Roman" w:hAnsi="Times New Roman" w:cs="Times New Roman"/>
          <w:sz w:val="24"/>
          <w:szCs w:val="24"/>
        </w:rPr>
        <w:t xml:space="preserve">that </w:t>
      </w:r>
      <w:r w:rsidR="00BE5CB6">
        <w:rPr>
          <w:rFonts w:ascii="Times New Roman" w:hAnsi="Times New Roman" w:cs="Times New Roman"/>
          <w:sz w:val="24"/>
          <w:szCs w:val="24"/>
        </w:rPr>
        <w:t>occurred, and still do occur</w:t>
      </w:r>
      <w:r w:rsidR="00E711AB" w:rsidRPr="00674E8D">
        <w:rPr>
          <w:rFonts w:ascii="Times New Roman" w:hAnsi="Times New Roman" w:cs="Times New Roman"/>
          <w:sz w:val="24"/>
          <w:szCs w:val="24"/>
        </w:rPr>
        <w:t xml:space="preserve"> frequently in </w:t>
      </w:r>
      <w:r w:rsidR="00F31E37" w:rsidRPr="00674E8D">
        <w:rPr>
          <w:rFonts w:ascii="Times New Roman" w:hAnsi="Times New Roman" w:cs="Times New Roman"/>
          <w:sz w:val="24"/>
          <w:szCs w:val="24"/>
        </w:rPr>
        <w:t>my</w:t>
      </w:r>
      <w:r w:rsidR="00DE575C" w:rsidRPr="00674E8D">
        <w:rPr>
          <w:rFonts w:ascii="Times New Roman" w:hAnsi="Times New Roman" w:cs="Times New Roman"/>
          <w:sz w:val="24"/>
          <w:szCs w:val="24"/>
        </w:rPr>
        <w:t xml:space="preserve"> </w:t>
      </w:r>
      <w:r w:rsidR="00E711AB" w:rsidRPr="00674E8D">
        <w:rPr>
          <w:rFonts w:ascii="Times New Roman" w:hAnsi="Times New Roman" w:cs="Times New Roman"/>
          <w:sz w:val="24"/>
          <w:szCs w:val="24"/>
        </w:rPr>
        <w:t>life</w:t>
      </w:r>
      <w:r w:rsidR="006C0217" w:rsidRPr="00674E8D">
        <w:rPr>
          <w:rFonts w:ascii="Times New Roman" w:hAnsi="Times New Roman" w:cs="Times New Roman"/>
          <w:sz w:val="24"/>
          <w:szCs w:val="24"/>
        </w:rPr>
        <w:t xml:space="preserve"> and these symbols </w:t>
      </w:r>
      <w:r w:rsidR="00A52C11" w:rsidRPr="00674E8D">
        <w:rPr>
          <w:rFonts w:ascii="Times New Roman" w:hAnsi="Times New Roman" w:cs="Times New Roman"/>
          <w:sz w:val="24"/>
          <w:szCs w:val="24"/>
        </w:rPr>
        <w:t xml:space="preserve">could be said to </w:t>
      </w:r>
      <w:r w:rsidR="006C0217" w:rsidRPr="00674E8D">
        <w:rPr>
          <w:rFonts w:ascii="Times New Roman" w:hAnsi="Times New Roman" w:cs="Times New Roman"/>
          <w:sz w:val="24"/>
          <w:szCs w:val="24"/>
        </w:rPr>
        <w:t>link with the phenomenological nature of Clough’s theory, p88</w:t>
      </w:r>
      <w:r w:rsidR="00E711AB" w:rsidRPr="00674E8D">
        <w:rPr>
          <w:rFonts w:ascii="Times New Roman" w:hAnsi="Times New Roman" w:cs="Times New Roman"/>
          <w:sz w:val="24"/>
          <w:szCs w:val="24"/>
        </w:rPr>
        <w:t xml:space="preserve">. </w:t>
      </w:r>
    </w:p>
    <w:p w:rsidR="00B5534A" w:rsidRDefault="00B5534A" w:rsidP="002D4B3D">
      <w:pPr>
        <w:rPr>
          <w:rFonts w:ascii="Times New Roman" w:eastAsia="Calibri" w:hAnsi="Times New Roman" w:cs="Times New Roman"/>
          <w:sz w:val="24"/>
          <w:szCs w:val="24"/>
        </w:rPr>
      </w:pPr>
    </w:p>
    <w:p w:rsidR="001C4FF9" w:rsidRDefault="002D4B3D" w:rsidP="002D4B3D">
      <w:pPr>
        <w:rPr>
          <w:rFonts w:ascii="Times New Roman" w:eastAsia="Calibri" w:hAnsi="Times New Roman" w:cs="Times New Roman"/>
          <w:sz w:val="24"/>
          <w:szCs w:val="24"/>
        </w:rPr>
      </w:pPr>
      <w:r w:rsidRPr="00674E8D">
        <w:rPr>
          <w:rFonts w:ascii="Times New Roman" w:eastAsia="Calibri" w:hAnsi="Times New Roman" w:cs="Times New Roman"/>
          <w:sz w:val="24"/>
          <w:szCs w:val="24"/>
        </w:rPr>
        <w:t xml:space="preserve">My experience of bibliotherapy began in Liverpool in the 1950s. My father was suffering severely with multiple sclerosis and to escape </w:t>
      </w:r>
      <w:proofErr w:type="gramStart"/>
      <w:r w:rsidRPr="00674E8D">
        <w:rPr>
          <w:rFonts w:ascii="Times New Roman" w:eastAsia="Calibri" w:hAnsi="Times New Roman" w:cs="Times New Roman"/>
          <w:sz w:val="24"/>
          <w:szCs w:val="24"/>
        </w:rPr>
        <w:t>I</w:t>
      </w:r>
      <w:proofErr w:type="gramEnd"/>
      <w:r w:rsidRPr="00674E8D">
        <w:rPr>
          <w:rFonts w:ascii="Times New Roman" w:eastAsia="Calibri" w:hAnsi="Times New Roman" w:cs="Times New Roman"/>
          <w:sz w:val="24"/>
          <w:szCs w:val="24"/>
        </w:rPr>
        <w:t xml:space="preserve"> sought refuge in books: the first one, memorably, was </w:t>
      </w:r>
      <w:r w:rsidRPr="00674E8D">
        <w:rPr>
          <w:rFonts w:ascii="Times New Roman" w:eastAsia="Calibri" w:hAnsi="Times New Roman" w:cs="Times New Roman"/>
          <w:i/>
          <w:sz w:val="24"/>
          <w:szCs w:val="24"/>
        </w:rPr>
        <w:t>The Coral Island</w:t>
      </w:r>
      <w:r w:rsidRPr="00674E8D">
        <w:rPr>
          <w:rFonts w:ascii="Times New Roman" w:eastAsia="Calibri" w:hAnsi="Times New Roman" w:cs="Times New Roman"/>
          <w:sz w:val="24"/>
          <w:szCs w:val="24"/>
        </w:rPr>
        <w:t xml:space="preserve"> by R.M. Ballantyne which fulfilled my need to escape the narrow world of his illness. The fact that it was about three boys shipwrecked on a desert island and having to fend for </w:t>
      </w:r>
      <w:proofErr w:type="gramStart"/>
      <w:r w:rsidRPr="00674E8D">
        <w:rPr>
          <w:rFonts w:ascii="Times New Roman" w:eastAsia="Calibri" w:hAnsi="Times New Roman" w:cs="Times New Roman"/>
          <w:sz w:val="24"/>
          <w:szCs w:val="24"/>
        </w:rPr>
        <w:t>themselves</w:t>
      </w:r>
      <w:proofErr w:type="gramEnd"/>
      <w:r w:rsidR="001C4FF9">
        <w:rPr>
          <w:rFonts w:ascii="Times New Roman" w:eastAsia="Calibri" w:hAnsi="Times New Roman" w:cs="Times New Roman"/>
          <w:sz w:val="24"/>
          <w:szCs w:val="24"/>
        </w:rPr>
        <w:t xml:space="preserve"> </w:t>
      </w:r>
      <w:r w:rsidRPr="00674E8D">
        <w:rPr>
          <w:rFonts w:ascii="Times New Roman" w:eastAsia="Calibri" w:hAnsi="Times New Roman" w:cs="Times New Roman"/>
          <w:sz w:val="24"/>
          <w:szCs w:val="24"/>
        </w:rPr>
        <w:t xml:space="preserve">made it eminently suitable reading for a nine year old boy. </w:t>
      </w:r>
    </w:p>
    <w:p w:rsidR="00B5534A" w:rsidRDefault="00B5534A" w:rsidP="002D4B3D">
      <w:pPr>
        <w:rPr>
          <w:rFonts w:ascii="Times New Roman" w:eastAsia="Calibri" w:hAnsi="Times New Roman" w:cs="Times New Roman"/>
          <w:sz w:val="24"/>
          <w:szCs w:val="24"/>
        </w:rPr>
      </w:pPr>
    </w:p>
    <w:p w:rsidR="001C4FF9" w:rsidRDefault="002D4B3D" w:rsidP="002D4B3D">
      <w:pPr>
        <w:rPr>
          <w:rFonts w:ascii="Times New Roman" w:eastAsia="Calibri" w:hAnsi="Times New Roman" w:cs="Times New Roman"/>
          <w:sz w:val="24"/>
          <w:szCs w:val="24"/>
        </w:rPr>
      </w:pPr>
      <w:r w:rsidRPr="00674E8D">
        <w:rPr>
          <w:rFonts w:ascii="Times New Roman" w:eastAsia="Calibri" w:hAnsi="Times New Roman" w:cs="Times New Roman"/>
          <w:sz w:val="24"/>
          <w:szCs w:val="24"/>
        </w:rPr>
        <w:t>‘If there is any boy or man who loves to be melancholy and morose, and who cannot enter with kindly sympathy into the regions of fun, let me seriously advise him to shut my book and put it away. It is not meant for him</w:t>
      </w:r>
      <w:r w:rsidR="00BE5CB6">
        <w:rPr>
          <w:rFonts w:ascii="Times New Roman" w:eastAsia="Calibri" w:hAnsi="Times New Roman" w:cs="Times New Roman"/>
          <w:sz w:val="24"/>
          <w:szCs w:val="24"/>
        </w:rPr>
        <w:t>.</w:t>
      </w:r>
      <w:r w:rsidRPr="00674E8D">
        <w:rPr>
          <w:rFonts w:ascii="Times New Roman" w:eastAsia="Calibri" w:hAnsi="Times New Roman" w:cs="Times New Roman"/>
          <w:sz w:val="24"/>
          <w:szCs w:val="24"/>
        </w:rPr>
        <w:t xml:space="preserve">’ </w:t>
      </w:r>
    </w:p>
    <w:p w:rsidR="00B5534A" w:rsidRDefault="00B5534A" w:rsidP="002D4B3D">
      <w:pPr>
        <w:rPr>
          <w:rFonts w:ascii="Times New Roman" w:eastAsia="Calibri" w:hAnsi="Times New Roman" w:cs="Times New Roman"/>
          <w:sz w:val="24"/>
          <w:szCs w:val="24"/>
        </w:rPr>
      </w:pPr>
    </w:p>
    <w:p w:rsidR="002D4B3D" w:rsidRPr="00674E8D" w:rsidRDefault="00BE5CB6" w:rsidP="002D4B3D">
      <w:pPr>
        <w:rPr>
          <w:rFonts w:ascii="Times New Roman" w:eastAsia="Calibri" w:hAnsi="Times New Roman" w:cs="Times New Roman"/>
          <w:sz w:val="24"/>
          <w:szCs w:val="24"/>
        </w:rPr>
      </w:pPr>
      <w:r>
        <w:rPr>
          <w:rFonts w:ascii="Times New Roman" w:eastAsia="Calibri" w:hAnsi="Times New Roman" w:cs="Times New Roman"/>
          <w:sz w:val="24"/>
          <w:szCs w:val="24"/>
        </w:rPr>
        <w:t xml:space="preserve">Ralph Rover says this in the preface to the book and </w:t>
      </w:r>
      <w:r w:rsidR="002D4B3D" w:rsidRPr="00674E8D">
        <w:rPr>
          <w:rFonts w:ascii="Times New Roman" w:eastAsia="Calibri" w:hAnsi="Times New Roman" w:cs="Times New Roman"/>
          <w:sz w:val="24"/>
          <w:szCs w:val="24"/>
        </w:rPr>
        <w:t>I wholeheartedly entered those regions</w:t>
      </w:r>
      <w:r>
        <w:rPr>
          <w:rFonts w:ascii="Times New Roman" w:eastAsia="Calibri" w:hAnsi="Times New Roman" w:cs="Times New Roman"/>
          <w:sz w:val="24"/>
          <w:szCs w:val="24"/>
        </w:rPr>
        <w:t xml:space="preserve"> only to be pulled away by my mother importuning me to ‘set the table for tea’</w:t>
      </w:r>
      <w:r w:rsidR="002D4B3D" w:rsidRPr="00674E8D">
        <w:rPr>
          <w:rFonts w:ascii="Times New Roman" w:eastAsia="Calibri" w:hAnsi="Times New Roman" w:cs="Times New Roman"/>
          <w:sz w:val="24"/>
          <w:szCs w:val="24"/>
        </w:rPr>
        <w:t>.</w:t>
      </w:r>
    </w:p>
    <w:p w:rsidR="00B5534A" w:rsidRDefault="00B5534A" w:rsidP="002D4B3D">
      <w:pPr>
        <w:jc w:val="both"/>
        <w:rPr>
          <w:rFonts w:ascii="Times New Roman" w:eastAsia="Calibri" w:hAnsi="Times New Roman" w:cs="Times New Roman"/>
          <w:sz w:val="24"/>
          <w:szCs w:val="24"/>
        </w:rPr>
      </w:pPr>
    </w:p>
    <w:p w:rsidR="00B5534A" w:rsidRDefault="002D4B3D" w:rsidP="002D4B3D">
      <w:pPr>
        <w:jc w:val="both"/>
        <w:rPr>
          <w:rFonts w:ascii="Times New Roman" w:eastAsia="Calibri" w:hAnsi="Times New Roman" w:cs="Times New Roman"/>
          <w:sz w:val="24"/>
          <w:szCs w:val="24"/>
        </w:rPr>
      </w:pPr>
      <w:r w:rsidRPr="00674E8D">
        <w:rPr>
          <w:rFonts w:ascii="Times New Roman" w:eastAsia="Calibri" w:hAnsi="Times New Roman" w:cs="Times New Roman"/>
          <w:sz w:val="24"/>
          <w:szCs w:val="24"/>
        </w:rPr>
        <w:lastRenderedPageBreak/>
        <w:t xml:space="preserve">After my father’s death </w:t>
      </w:r>
      <w:r w:rsidR="00BE5CB6">
        <w:rPr>
          <w:rFonts w:ascii="Times New Roman" w:eastAsia="Calibri" w:hAnsi="Times New Roman" w:cs="Times New Roman"/>
          <w:sz w:val="24"/>
          <w:szCs w:val="24"/>
        </w:rPr>
        <w:t xml:space="preserve">when I was 12 </w:t>
      </w:r>
      <w:r w:rsidRPr="00674E8D">
        <w:rPr>
          <w:rFonts w:ascii="Times New Roman" w:eastAsia="Calibri" w:hAnsi="Times New Roman" w:cs="Times New Roman"/>
          <w:sz w:val="24"/>
          <w:szCs w:val="24"/>
        </w:rPr>
        <w:t>the next phase of my ‘bibliotherapy’ was when I reached the 6</w:t>
      </w:r>
      <w:r w:rsidRPr="00674E8D">
        <w:rPr>
          <w:rFonts w:ascii="Times New Roman" w:eastAsia="Calibri" w:hAnsi="Times New Roman" w:cs="Times New Roman"/>
          <w:sz w:val="24"/>
          <w:szCs w:val="24"/>
          <w:vertAlign w:val="superscript"/>
        </w:rPr>
        <w:t>th</w:t>
      </w:r>
      <w:r w:rsidRPr="00674E8D">
        <w:rPr>
          <w:rFonts w:ascii="Times New Roman" w:eastAsia="Calibri" w:hAnsi="Times New Roman" w:cs="Times New Roman"/>
          <w:sz w:val="24"/>
          <w:szCs w:val="24"/>
        </w:rPr>
        <w:t xml:space="preserve"> Form at </w:t>
      </w:r>
      <w:proofErr w:type="gramStart"/>
      <w:r w:rsidRPr="00674E8D">
        <w:rPr>
          <w:rFonts w:ascii="Times New Roman" w:eastAsia="Calibri" w:hAnsi="Times New Roman" w:cs="Times New Roman"/>
          <w:sz w:val="24"/>
          <w:szCs w:val="24"/>
        </w:rPr>
        <w:t>The</w:t>
      </w:r>
      <w:proofErr w:type="gramEnd"/>
      <w:r w:rsidRPr="00674E8D">
        <w:rPr>
          <w:rFonts w:ascii="Times New Roman" w:eastAsia="Calibri" w:hAnsi="Times New Roman" w:cs="Times New Roman"/>
          <w:sz w:val="24"/>
          <w:szCs w:val="24"/>
        </w:rPr>
        <w:t xml:space="preserve"> Liverpool </w:t>
      </w:r>
      <w:r w:rsidR="00765CBB">
        <w:rPr>
          <w:rFonts w:ascii="Times New Roman" w:eastAsia="Calibri" w:hAnsi="Times New Roman" w:cs="Times New Roman"/>
          <w:sz w:val="24"/>
          <w:szCs w:val="24"/>
        </w:rPr>
        <w:t>I</w:t>
      </w:r>
      <w:r w:rsidRPr="00674E8D">
        <w:rPr>
          <w:rFonts w:ascii="Times New Roman" w:eastAsia="Calibri" w:hAnsi="Times New Roman" w:cs="Times New Roman"/>
          <w:sz w:val="24"/>
          <w:szCs w:val="24"/>
        </w:rPr>
        <w:t xml:space="preserve">nstitute. I found that there was a sudden and almost miraculous change in style from the previous five years of schooling. Putting aside their </w:t>
      </w:r>
    </w:p>
    <w:p w:rsidR="002D4B3D" w:rsidRPr="00674E8D" w:rsidRDefault="002D4B3D" w:rsidP="002D4B3D">
      <w:pPr>
        <w:jc w:val="both"/>
        <w:rPr>
          <w:rFonts w:ascii="Times New Roman" w:eastAsia="Calibri" w:hAnsi="Times New Roman" w:cs="Times New Roman"/>
          <w:sz w:val="24"/>
          <w:szCs w:val="24"/>
        </w:rPr>
      </w:pPr>
      <w:proofErr w:type="gramStart"/>
      <w:r w:rsidRPr="00674E8D">
        <w:rPr>
          <w:rFonts w:ascii="Times New Roman" w:eastAsia="Calibri" w:hAnsi="Times New Roman" w:cs="Times New Roman"/>
          <w:sz w:val="24"/>
          <w:szCs w:val="24"/>
        </w:rPr>
        <w:t>sticks</w:t>
      </w:r>
      <w:proofErr w:type="gramEnd"/>
      <w:r w:rsidRPr="00674E8D">
        <w:rPr>
          <w:rFonts w:ascii="Times New Roman" w:eastAsia="Calibri" w:hAnsi="Times New Roman" w:cs="Times New Roman"/>
          <w:sz w:val="24"/>
          <w:szCs w:val="24"/>
        </w:rPr>
        <w:t xml:space="preserve"> and black gowns, teachers, like the Welsh ‘Ollie’ Evans, talked about books with genuine interest and love. Under this teacher’s influence I followed the tale of Eve in Milton’s </w:t>
      </w:r>
      <w:r w:rsidRPr="00674E8D">
        <w:rPr>
          <w:rFonts w:ascii="Times New Roman" w:eastAsia="Calibri" w:hAnsi="Times New Roman" w:cs="Times New Roman"/>
          <w:i/>
          <w:sz w:val="24"/>
          <w:szCs w:val="24"/>
        </w:rPr>
        <w:t>Paradise Lost</w:t>
      </w:r>
      <w:r w:rsidRPr="00674E8D">
        <w:rPr>
          <w:rFonts w:ascii="Times New Roman" w:eastAsia="Calibri" w:hAnsi="Times New Roman" w:cs="Times New Roman"/>
          <w:sz w:val="24"/>
          <w:szCs w:val="24"/>
        </w:rPr>
        <w:t xml:space="preserve">, the love of </w:t>
      </w:r>
      <w:r w:rsidRPr="00674E8D">
        <w:rPr>
          <w:rFonts w:ascii="Times New Roman" w:eastAsia="Calibri" w:hAnsi="Times New Roman" w:cs="Times New Roman"/>
          <w:i/>
          <w:sz w:val="24"/>
          <w:szCs w:val="24"/>
        </w:rPr>
        <w:t>Othello</w:t>
      </w:r>
      <w:r w:rsidRPr="00674E8D">
        <w:rPr>
          <w:rFonts w:ascii="Times New Roman" w:eastAsia="Calibri" w:hAnsi="Times New Roman" w:cs="Times New Roman"/>
          <w:sz w:val="24"/>
          <w:szCs w:val="24"/>
        </w:rPr>
        <w:t xml:space="preserve"> for Desdemona in Shakespeare’s play, and the story of Tom Jones’s pursuit of the lovely Sophia in Fielding’s novel. Although, I barely knew what these things meant, I sensed that it was a world where I wanted to be and about which I wanted to know more. Opportunities for this came thick and fast. In 1966 I attended Broad Green hospital for a routine cartilage operation, where I met a student teacher of English, who introduced me to T.S. Eliot and Dylan Thomas</w:t>
      </w:r>
      <w:r w:rsidRPr="00674E8D">
        <w:rPr>
          <w:rFonts w:ascii="Times New Roman" w:eastAsia="Calibri" w:hAnsi="Times New Roman" w:cs="Times New Roman"/>
          <w:i/>
          <w:sz w:val="24"/>
          <w:szCs w:val="24"/>
        </w:rPr>
        <w:t>. The Love Song of J. Alfred Prufrock</w:t>
      </w:r>
      <w:r w:rsidRPr="00674E8D">
        <w:rPr>
          <w:rFonts w:ascii="Times New Roman" w:eastAsia="Calibri" w:hAnsi="Times New Roman" w:cs="Times New Roman"/>
          <w:sz w:val="24"/>
          <w:szCs w:val="24"/>
        </w:rPr>
        <w:t xml:space="preserve"> and </w:t>
      </w:r>
      <w:r w:rsidRPr="00674E8D">
        <w:rPr>
          <w:rFonts w:ascii="Times New Roman" w:eastAsia="Calibri" w:hAnsi="Times New Roman" w:cs="Times New Roman"/>
          <w:i/>
          <w:sz w:val="24"/>
          <w:szCs w:val="24"/>
        </w:rPr>
        <w:t>The Force that through the Green Fuse Drives the Flower</w:t>
      </w:r>
      <w:r w:rsidRPr="00674E8D">
        <w:rPr>
          <w:rFonts w:ascii="Times New Roman" w:eastAsia="Calibri" w:hAnsi="Times New Roman" w:cs="Times New Roman"/>
          <w:sz w:val="24"/>
          <w:szCs w:val="24"/>
        </w:rPr>
        <w:t xml:space="preserve"> resonated with me in a ward filled with rugby and soccer casualties, where nurses hid inside patients’ beds ‘for a laugh’.</w:t>
      </w:r>
    </w:p>
    <w:p w:rsidR="00B5534A" w:rsidRDefault="00B5534A" w:rsidP="002D4B3D">
      <w:pPr>
        <w:jc w:val="both"/>
        <w:rPr>
          <w:rFonts w:ascii="Times New Roman" w:eastAsia="Calibri" w:hAnsi="Times New Roman" w:cs="Times New Roman"/>
          <w:sz w:val="24"/>
          <w:szCs w:val="24"/>
        </w:rPr>
      </w:pPr>
    </w:p>
    <w:p w:rsidR="002D4B3D" w:rsidRPr="00674E8D" w:rsidRDefault="002D4B3D" w:rsidP="002D4B3D">
      <w:pPr>
        <w:jc w:val="both"/>
        <w:rPr>
          <w:rFonts w:ascii="Times New Roman" w:eastAsia="Calibri" w:hAnsi="Times New Roman" w:cs="Times New Roman"/>
          <w:sz w:val="24"/>
          <w:szCs w:val="24"/>
        </w:rPr>
      </w:pPr>
      <w:r w:rsidRPr="00674E8D">
        <w:rPr>
          <w:rFonts w:ascii="Times New Roman" w:eastAsia="Calibri" w:hAnsi="Times New Roman" w:cs="Times New Roman"/>
          <w:sz w:val="24"/>
          <w:szCs w:val="24"/>
        </w:rPr>
        <w:t xml:space="preserve">Later at university I developed </w:t>
      </w:r>
      <w:r w:rsidR="00F31E37" w:rsidRPr="00674E8D">
        <w:rPr>
          <w:rFonts w:ascii="Times New Roman" w:eastAsia="Calibri" w:hAnsi="Times New Roman" w:cs="Times New Roman"/>
          <w:sz w:val="24"/>
          <w:szCs w:val="24"/>
        </w:rPr>
        <w:t xml:space="preserve">my </w:t>
      </w:r>
      <w:r w:rsidRPr="00674E8D">
        <w:rPr>
          <w:rFonts w:ascii="Times New Roman" w:eastAsia="Calibri" w:hAnsi="Times New Roman" w:cs="Times New Roman"/>
          <w:sz w:val="24"/>
          <w:szCs w:val="24"/>
        </w:rPr>
        <w:t xml:space="preserve">theory of literary </w:t>
      </w:r>
      <w:r w:rsidR="005E7B0E" w:rsidRPr="00674E8D">
        <w:rPr>
          <w:rFonts w:ascii="Times New Roman" w:eastAsia="Calibri" w:hAnsi="Times New Roman" w:cs="Times New Roman"/>
          <w:sz w:val="24"/>
          <w:szCs w:val="24"/>
        </w:rPr>
        <w:t>‘</w:t>
      </w:r>
      <w:r w:rsidRPr="00674E8D">
        <w:rPr>
          <w:rFonts w:ascii="Times New Roman" w:eastAsia="Calibri" w:hAnsi="Times New Roman" w:cs="Times New Roman"/>
          <w:sz w:val="24"/>
          <w:szCs w:val="24"/>
        </w:rPr>
        <w:t>epiphanies</w:t>
      </w:r>
      <w:r w:rsidR="005E7B0E" w:rsidRPr="00674E8D">
        <w:rPr>
          <w:rFonts w:ascii="Times New Roman" w:eastAsia="Calibri" w:hAnsi="Times New Roman" w:cs="Times New Roman"/>
          <w:sz w:val="24"/>
          <w:szCs w:val="24"/>
        </w:rPr>
        <w:t>’</w:t>
      </w:r>
      <w:r w:rsidRPr="00674E8D">
        <w:rPr>
          <w:rFonts w:ascii="Times New Roman" w:eastAsia="Calibri" w:hAnsi="Times New Roman" w:cs="Times New Roman"/>
          <w:sz w:val="24"/>
          <w:szCs w:val="24"/>
        </w:rPr>
        <w:t>, like those ‘spots of time’</w:t>
      </w:r>
      <w:r w:rsidR="00F31E37" w:rsidRPr="00674E8D">
        <w:rPr>
          <w:rFonts w:ascii="Times New Roman" w:eastAsia="Calibri" w:hAnsi="Times New Roman" w:cs="Times New Roman"/>
          <w:sz w:val="24"/>
          <w:szCs w:val="24"/>
        </w:rPr>
        <w:t>, mentioned by Morrison</w:t>
      </w:r>
      <w:r w:rsidRPr="00674E8D">
        <w:rPr>
          <w:rFonts w:ascii="Times New Roman" w:eastAsia="Calibri" w:hAnsi="Times New Roman" w:cs="Times New Roman"/>
          <w:sz w:val="24"/>
          <w:szCs w:val="24"/>
        </w:rPr>
        <w:t xml:space="preserve"> which renew and restore. In James Joyce’s </w:t>
      </w:r>
      <w:r w:rsidRPr="00674E8D">
        <w:rPr>
          <w:rFonts w:ascii="Times New Roman" w:eastAsia="Calibri" w:hAnsi="Times New Roman" w:cs="Times New Roman"/>
          <w:i/>
          <w:sz w:val="24"/>
          <w:szCs w:val="24"/>
        </w:rPr>
        <w:t>Stephen Hero</w:t>
      </w:r>
      <w:r w:rsidRPr="00674E8D">
        <w:rPr>
          <w:rFonts w:ascii="Times New Roman" w:eastAsia="Calibri" w:hAnsi="Times New Roman" w:cs="Times New Roman"/>
          <w:sz w:val="24"/>
          <w:szCs w:val="24"/>
        </w:rPr>
        <w:t xml:space="preserve"> Stephen collects epiphanies or ‘sudden spiritual manifestations’ and I wanted to do the same. The first ‘epiphany’ I recall was when I was revising intensely for finals. I was reading Wordsworth’s </w:t>
      </w:r>
      <w:r w:rsidRPr="00674E8D">
        <w:rPr>
          <w:rFonts w:ascii="Times New Roman" w:eastAsia="Calibri" w:hAnsi="Times New Roman" w:cs="Times New Roman"/>
          <w:i/>
          <w:sz w:val="24"/>
          <w:szCs w:val="24"/>
        </w:rPr>
        <w:t xml:space="preserve">Lines Composed a Few Miles </w:t>
      </w:r>
      <w:proofErr w:type="gramStart"/>
      <w:r w:rsidRPr="00674E8D">
        <w:rPr>
          <w:rFonts w:ascii="Times New Roman" w:eastAsia="Calibri" w:hAnsi="Times New Roman" w:cs="Times New Roman"/>
          <w:i/>
          <w:sz w:val="24"/>
          <w:szCs w:val="24"/>
        </w:rPr>
        <w:t>Above</w:t>
      </w:r>
      <w:proofErr w:type="gramEnd"/>
      <w:r w:rsidRPr="00674E8D">
        <w:rPr>
          <w:rFonts w:ascii="Times New Roman" w:eastAsia="Calibri" w:hAnsi="Times New Roman" w:cs="Times New Roman"/>
          <w:i/>
          <w:sz w:val="24"/>
          <w:szCs w:val="24"/>
        </w:rPr>
        <w:t xml:space="preserve"> Tintern Abbey</w:t>
      </w:r>
      <w:r w:rsidRPr="00674E8D">
        <w:rPr>
          <w:rFonts w:ascii="Times New Roman" w:eastAsia="Calibri" w:hAnsi="Times New Roman" w:cs="Times New Roman"/>
          <w:sz w:val="24"/>
          <w:szCs w:val="24"/>
        </w:rPr>
        <w:t>, and suddenly the whole poem seemed to enter into and pass through me. It renewed and restored me enough to complete those finals, which I had failed the previous year, and pass my degree.</w:t>
      </w:r>
    </w:p>
    <w:p w:rsidR="00B5534A" w:rsidRDefault="00B5534A" w:rsidP="002D4B3D">
      <w:pPr>
        <w:jc w:val="both"/>
        <w:rPr>
          <w:rFonts w:ascii="Times New Roman" w:eastAsia="Calibri" w:hAnsi="Times New Roman" w:cs="Times New Roman"/>
          <w:sz w:val="24"/>
          <w:szCs w:val="24"/>
        </w:rPr>
      </w:pPr>
    </w:p>
    <w:p w:rsidR="002D4B3D" w:rsidRPr="00674E8D" w:rsidRDefault="002D4B3D" w:rsidP="002D4B3D">
      <w:pPr>
        <w:jc w:val="both"/>
        <w:rPr>
          <w:rFonts w:ascii="Times New Roman" w:eastAsia="Calibri" w:hAnsi="Times New Roman" w:cs="Times New Roman"/>
          <w:sz w:val="24"/>
          <w:szCs w:val="24"/>
        </w:rPr>
      </w:pPr>
      <w:r w:rsidRPr="00674E8D">
        <w:rPr>
          <w:rFonts w:ascii="Times New Roman" w:eastAsia="Calibri" w:hAnsi="Times New Roman" w:cs="Times New Roman"/>
          <w:sz w:val="24"/>
          <w:szCs w:val="24"/>
        </w:rPr>
        <w:t xml:space="preserve">Other instances occurred in my life where I needed those epiphanies. During the inflation hit Britain of ‘The Seventies’ my marriage failed and I suffered severe depression. Like Jay Griffiths I found help in poetry - reading and writing it. I published two poems in </w:t>
      </w:r>
      <w:r w:rsidRPr="00674E8D">
        <w:rPr>
          <w:rFonts w:ascii="Times New Roman" w:eastAsia="Calibri" w:hAnsi="Times New Roman" w:cs="Times New Roman"/>
          <w:i/>
          <w:sz w:val="24"/>
          <w:szCs w:val="24"/>
        </w:rPr>
        <w:t xml:space="preserve">Iron </w:t>
      </w:r>
      <w:r w:rsidRPr="00674E8D">
        <w:rPr>
          <w:rFonts w:ascii="Times New Roman" w:eastAsia="Calibri" w:hAnsi="Times New Roman" w:cs="Times New Roman"/>
          <w:sz w:val="24"/>
          <w:szCs w:val="24"/>
        </w:rPr>
        <w:t xml:space="preserve">(1980) One of these, </w:t>
      </w:r>
      <w:r w:rsidRPr="00674E8D">
        <w:rPr>
          <w:rFonts w:ascii="Times New Roman" w:eastAsia="Calibri" w:hAnsi="Times New Roman" w:cs="Times New Roman"/>
          <w:i/>
          <w:sz w:val="24"/>
          <w:szCs w:val="24"/>
        </w:rPr>
        <w:t>Settle,</w:t>
      </w:r>
      <w:r w:rsidRPr="00674E8D">
        <w:rPr>
          <w:rFonts w:ascii="Times New Roman" w:eastAsia="Calibri" w:hAnsi="Times New Roman" w:cs="Times New Roman"/>
          <w:sz w:val="24"/>
          <w:szCs w:val="24"/>
        </w:rPr>
        <w:t xml:space="preserve"> was about setting off on a journey, full of hope, and then losing the way. The other, </w:t>
      </w:r>
      <w:proofErr w:type="gramStart"/>
      <w:r w:rsidRPr="00674E8D">
        <w:rPr>
          <w:rFonts w:ascii="Times New Roman" w:eastAsia="Calibri" w:hAnsi="Times New Roman" w:cs="Times New Roman"/>
          <w:i/>
          <w:sz w:val="24"/>
          <w:szCs w:val="24"/>
        </w:rPr>
        <w:t>Standing</w:t>
      </w:r>
      <w:proofErr w:type="gramEnd"/>
      <w:r w:rsidRPr="00674E8D">
        <w:rPr>
          <w:rFonts w:ascii="Times New Roman" w:eastAsia="Calibri" w:hAnsi="Times New Roman" w:cs="Times New Roman"/>
          <w:i/>
          <w:sz w:val="24"/>
          <w:szCs w:val="24"/>
        </w:rPr>
        <w:t xml:space="preserve"> in the Smoke</w:t>
      </w:r>
      <w:r w:rsidRPr="00674E8D">
        <w:rPr>
          <w:rFonts w:ascii="Times New Roman" w:eastAsia="Calibri" w:hAnsi="Times New Roman" w:cs="Times New Roman"/>
          <w:sz w:val="24"/>
          <w:szCs w:val="24"/>
        </w:rPr>
        <w:t>, was about a man who had died from the same illness as my father. After the publication of these poems I joined a musician’s workshop as their resident poet and began to compose humorous verses that would fill the breaks while the players queued for beer. Eventually the audience began to listen as I expressed, through humour, my anger and inner sadness about the world I had lost. Poetry ‘wants pain to speak’, as Jay Griffiths says, and I think performing the poems was a kind of epiphany which restored me.</w:t>
      </w:r>
    </w:p>
    <w:p w:rsidR="00B5534A" w:rsidRDefault="00B5534A" w:rsidP="002D4B3D">
      <w:pPr>
        <w:jc w:val="both"/>
        <w:rPr>
          <w:rFonts w:ascii="Times New Roman" w:eastAsia="Calibri" w:hAnsi="Times New Roman" w:cs="Times New Roman"/>
          <w:sz w:val="24"/>
          <w:szCs w:val="24"/>
        </w:rPr>
      </w:pPr>
    </w:p>
    <w:p w:rsidR="00FD62DF" w:rsidRPr="00674E8D" w:rsidRDefault="00FD62DF" w:rsidP="002D4B3D">
      <w:pPr>
        <w:jc w:val="both"/>
        <w:rPr>
          <w:rFonts w:ascii="Times New Roman" w:eastAsia="Calibri" w:hAnsi="Times New Roman" w:cs="Times New Roman"/>
          <w:sz w:val="24"/>
          <w:szCs w:val="24"/>
        </w:rPr>
      </w:pPr>
      <w:r w:rsidRPr="00674E8D">
        <w:rPr>
          <w:rFonts w:ascii="Times New Roman" w:eastAsia="Calibri" w:hAnsi="Times New Roman" w:cs="Times New Roman"/>
          <w:sz w:val="24"/>
          <w:szCs w:val="24"/>
        </w:rPr>
        <w:t xml:space="preserve">Reading novels was more difficult. There was a period of two years where I could read nothing, not even a newspaper or magazine article, just poetry. And then quite by chance I picked up a copy of </w:t>
      </w:r>
      <w:r w:rsidRPr="00674E8D">
        <w:rPr>
          <w:rFonts w:ascii="Times New Roman" w:eastAsia="Calibri" w:hAnsi="Times New Roman" w:cs="Times New Roman"/>
          <w:i/>
          <w:sz w:val="24"/>
          <w:szCs w:val="24"/>
        </w:rPr>
        <w:t>Victory</w:t>
      </w:r>
      <w:r w:rsidRPr="00674E8D">
        <w:rPr>
          <w:rFonts w:ascii="Times New Roman" w:eastAsia="Calibri" w:hAnsi="Times New Roman" w:cs="Times New Roman"/>
          <w:sz w:val="24"/>
          <w:szCs w:val="24"/>
        </w:rPr>
        <w:t xml:space="preserve"> by Joseph Conrad. Just as Henning Mankell had found that he was lying on the sand with Robinson Crusoe, looking for survival, I found that identifying </w:t>
      </w:r>
      <w:r w:rsidRPr="00674E8D">
        <w:rPr>
          <w:rFonts w:ascii="Times New Roman" w:eastAsia="Calibri" w:hAnsi="Times New Roman" w:cs="Times New Roman"/>
          <w:sz w:val="24"/>
          <w:szCs w:val="24"/>
        </w:rPr>
        <w:lastRenderedPageBreak/>
        <w:t>with Axel Heyst, who escapes failure by departing with Lena to a desert island, enabled me to confront my own demons</w:t>
      </w:r>
      <w:r w:rsidR="00EF7107" w:rsidRPr="00674E8D">
        <w:rPr>
          <w:rFonts w:ascii="Times New Roman" w:eastAsia="Calibri" w:hAnsi="Times New Roman" w:cs="Times New Roman"/>
          <w:sz w:val="24"/>
          <w:szCs w:val="24"/>
        </w:rPr>
        <w:t xml:space="preserve"> caused by the solitude of depr</w:t>
      </w:r>
      <w:r w:rsidR="00765CBB">
        <w:rPr>
          <w:rFonts w:ascii="Times New Roman" w:eastAsia="Calibri" w:hAnsi="Times New Roman" w:cs="Times New Roman"/>
          <w:sz w:val="24"/>
          <w:szCs w:val="24"/>
        </w:rPr>
        <w:t>e</w:t>
      </w:r>
      <w:r w:rsidR="00EF7107" w:rsidRPr="00674E8D">
        <w:rPr>
          <w:rFonts w:ascii="Times New Roman" w:eastAsia="Calibri" w:hAnsi="Times New Roman" w:cs="Times New Roman"/>
          <w:sz w:val="24"/>
          <w:szCs w:val="24"/>
        </w:rPr>
        <w:t>ssion</w:t>
      </w:r>
      <w:r w:rsidRPr="00674E8D">
        <w:rPr>
          <w:rFonts w:ascii="Times New Roman" w:eastAsia="Calibri" w:hAnsi="Times New Roman" w:cs="Times New Roman"/>
          <w:sz w:val="24"/>
          <w:szCs w:val="24"/>
        </w:rPr>
        <w:t xml:space="preserve"> and move forward. </w:t>
      </w:r>
    </w:p>
    <w:p w:rsidR="00B5534A" w:rsidRDefault="00B5534A" w:rsidP="002D4B3D">
      <w:pPr>
        <w:jc w:val="both"/>
        <w:rPr>
          <w:rFonts w:ascii="Times New Roman" w:eastAsia="Calibri" w:hAnsi="Times New Roman" w:cs="Times New Roman"/>
          <w:sz w:val="24"/>
          <w:szCs w:val="24"/>
        </w:rPr>
      </w:pPr>
    </w:p>
    <w:p w:rsidR="002D4B3D" w:rsidRPr="00674E8D" w:rsidRDefault="002D4B3D" w:rsidP="002D4B3D">
      <w:pPr>
        <w:jc w:val="both"/>
        <w:rPr>
          <w:rFonts w:ascii="Times New Roman" w:eastAsia="Calibri" w:hAnsi="Times New Roman" w:cs="Times New Roman"/>
          <w:sz w:val="24"/>
          <w:szCs w:val="24"/>
        </w:rPr>
      </w:pPr>
      <w:r w:rsidRPr="00674E8D">
        <w:rPr>
          <w:rFonts w:ascii="Times New Roman" w:eastAsia="Calibri" w:hAnsi="Times New Roman" w:cs="Times New Roman"/>
          <w:sz w:val="24"/>
          <w:szCs w:val="24"/>
        </w:rPr>
        <w:t xml:space="preserve">Following </w:t>
      </w:r>
      <w:r w:rsidR="00FE7B7C" w:rsidRPr="00674E8D">
        <w:rPr>
          <w:rFonts w:ascii="Times New Roman" w:eastAsia="Calibri" w:hAnsi="Times New Roman" w:cs="Times New Roman"/>
          <w:sz w:val="24"/>
          <w:szCs w:val="24"/>
        </w:rPr>
        <w:t xml:space="preserve">this and </w:t>
      </w:r>
      <w:r w:rsidRPr="00674E8D">
        <w:rPr>
          <w:rFonts w:ascii="Times New Roman" w:eastAsia="Calibri" w:hAnsi="Times New Roman" w:cs="Times New Roman"/>
          <w:sz w:val="24"/>
          <w:szCs w:val="24"/>
        </w:rPr>
        <w:t xml:space="preserve">my success with poetry reading, I went to see Roger McGough, one of the Liverpool Poets, in a performance of </w:t>
      </w:r>
      <w:r w:rsidRPr="00674E8D">
        <w:rPr>
          <w:rFonts w:ascii="Times New Roman" w:eastAsia="Calibri" w:hAnsi="Times New Roman" w:cs="Times New Roman"/>
          <w:i/>
          <w:sz w:val="24"/>
          <w:szCs w:val="24"/>
        </w:rPr>
        <w:t xml:space="preserve">Gig. </w:t>
      </w:r>
      <w:r w:rsidRPr="00674E8D">
        <w:rPr>
          <w:rFonts w:ascii="Times New Roman" w:eastAsia="Calibri" w:hAnsi="Times New Roman" w:cs="Times New Roman"/>
          <w:sz w:val="24"/>
          <w:szCs w:val="24"/>
        </w:rPr>
        <w:t xml:space="preserve">In conversation with him after the reading, he suggested that to further my writing I might try attending an Arvon Poetry Course at Lumb Bank in Yorkshire. I did so and there, under the tutelage of three writers I wrote and performed my poem </w:t>
      </w:r>
      <w:r w:rsidRPr="00674E8D">
        <w:rPr>
          <w:rFonts w:ascii="Times New Roman" w:eastAsia="Calibri" w:hAnsi="Times New Roman" w:cs="Times New Roman"/>
          <w:i/>
          <w:sz w:val="24"/>
          <w:szCs w:val="24"/>
        </w:rPr>
        <w:t>The Mill Chimney</w:t>
      </w:r>
      <w:r w:rsidRPr="00674E8D">
        <w:rPr>
          <w:rFonts w:ascii="Times New Roman" w:eastAsia="Calibri" w:hAnsi="Times New Roman" w:cs="Times New Roman"/>
          <w:sz w:val="24"/>
          <w:szCs w:val="24"/>
        </w:rPr>
        <w:t>. As an exercise the writer, Martin Booth, had asked me to go and locate an old mill chimney and to stand inside it and shout. Booth had previously alluded to an idea that stone can absorb and retain sound just as a tape recorder will. When I had found it I tried shouting but at first had no success. It was only when I returned later to repeat the activity that it worked and experienced an epiphany where it seemed that the spirits of the ancient voices who had worked there came out and encouraged me to speak. The poem was written and was received well by the other students.</w:t>
      </w:r>
    </w:p>
    <w:p w:rsidR="00B5534A" w:rsidRDefault="00B5534A" w:rsidP="009E0445">
      <w:pPr>
        <w:jc w:val="both"/>
        <w:rPr>
          <w:rFonts w:ascii="Times New Roman" w:eastAsia="Calibri" w:hAnsi="Times New Roman" w:cs="Times New Roman"/>
          <w:sz w:val="24"/>
          <w:szCs w:val="24"/>
        </w:rPr>
      </w:pPr>
    </w:p>
    <w:p w:rsidR="009E0445" w:rsidRPr="00674E8D" w:rsidRDefault="0055134E" w:rsidP="009E0445">
      <w:pPr>
        <w:jc w:val="both"/>
        <w:rPr>
          <w:rFonts w:ascii="Times New Roman" w:eastAsia="Calibri" w:hAnsi="Times New Roman" w:cs="Times New Roman"/>
          <w:sz w:val="24"/>
          <w:szCs w:val="24"/>
        </w:rPr>
      </w:pPr>
      <w:r w:rsidRPr="00674E8D">
        <w:rPr>
          <w:rFonts w:ascii="Times New Roman" w:eastAsia="Calibri" w:hAnsi="Times New Roman" w:cs="Times New Roman"/>
          <w:sz w:val="24"/>
          <w:szCs w:val="24"/>
        </w:rPr>
        <w:t>The course</w:t>
      </w:r>
      <w:r w:rsidR="005E7B0E" w:rsidRPr="00674E8D">
        <w:rPr>
          <w:rFonts w:ascii="Times New Roman" w:eastAsia="Calibri" w:hAnsi="Times New Roman" w:cs="Times New Roman"/>
          <w:sz w:val="24"/>
          <w:szCs w:val="24"/>
        </w:rPr>
        <w:t xml:space="preserve"> itself</w:t>
      </w:r>
      <w:r w:rsidRPr="00674E8D">
        <w:rPr>
          <w:rFonts w:ascii="Times New Roman" w:eastAsia="Calibri" w:hAnsi="Times New Roman" w:cs="Times New Roman"/>
          <w:sz w:val="24"/>
          <w:szCs w:val="24"/>
        </w:rPr>
        <w:t xml:space="preserve"> was an adult education experience and its effect on me was transformative. </w:t>
      </w:r>
      <w:r w:rsidR="009E0445" w:rsidRPr="00674E8D">
        <w:rPr>
          <w:rFonts w:ascii="Times New Roman" w:eastAsia="Calibri" w:hAnsi="Times New Roman" w:cs="Times New Roman"/>
          <w:sz w:val="24"/>
          <w:szCs w:val="24"/>
        </w:rPr>
        <w:t>The transformative nature of adult education is articulated in Elizabeth Tisdell’s article Themes and Variations of Transformational Learning (2012, pp 27-28)</w:t>
      </w:r>
      <w:r w:rsidR="005E7B0E" w:rsidRPr="00674E8D">
        <w:rPr>
          <w:rFonts w:ascii="Times New Roman" w:eastAsia="Calibri" w:hAnsi="Times New Roman" w:cs="Times New Roman"/>
          <w:sz w:val="24"/>
          <w:szCs w:val="24"/>
        </w:rPr>
        <w:t>.</w:t>
      </w:r>
      <w:r w:rsidR="009E0445" w:rsidRPr="00674E8D">
        <w:rPr>
          <w:rFonts w:ascii="Times New Roman" w:eastAsia="Calibri" w:hAnsi="Times New Roman" w:cs="Times New Roman"/>
          <w:sz w:val="24"/>
          <w:szCs w:val="24"/>
        </w:rPr>
        <w:t xml:space="preserve"> </w:t>
      </w:r>
      <w:r w:rsidR="005E7B0E" w:rsidRPr="00674E8D">
        <w:rPr>
          <w:rFonts w:ascii="Times New Roman" w:eastAsia="Calibri" w:hAnsi="Times New Roman" w:cs="Times New Roman"/>
          <w:sz w:val="24"/>
          <w:szCs w:val="24"/>
        </w:rPr>
        <w:t>Tisdell’s</w:t>
      </w:r>
      <w:r w:rsidR="000E458D" w:rsidRPr="00674E8D">
        <w:rPr>
          <w:rFonts w:ascii="Times New Roman" w:eastAsia="Calibri" w:hAnsi="Times New Roman" w:cs="Times New Roman"/>
          <w:sz w:val="24"/>
          <w:szCs w:val="24"/>
        </w:rPr>
        <w:t xml:space="preserve"> </w:t>
      </w:r>
      <w:r w:rsidR="009E0445" w:rsidRPr="00674E8D">
        <w:rPr>
          <w:rFonts w:ascii="Times New Roman" w:eastAsia="Calibri" w:hAnsi="Times New Roman" w:cs="Times New Roman"/>
          <w:sz w:val="24"/>
          <w:szCs w:val="24"/>
        </w:rPr>
        <w:t xml:space="preserve">reflections on Moses’s experience of God’s calling him through the agency of the burning </w:t>
      </w:r>
      <w:proofErr w:type="gramStart"/>
      <w:r w:rsidR="009E0445" w:rsidRPr="00674E8D">
        <w:rPr>
          <w:rFonts w:ascii="Times New Roman" w:eastAsia="Calibri" w:hAnsi="Times New Roman" w:cs="Times New Roman"/>
          <w:sz w:val="24"/>
          <w:szCs w:val="24"/>
        </w:rPr>
        <w:t>bush,</w:t>
      </w:r>
      <w:proofErr w:type="gramEnd"/>
      <w:r w:rsidR="009E0445" w:rsidRPr="00674E8D">
        <w:rPr>
          <w:rFonts w:ascii="Times New Roman" w:eastAsia="Calibri" w:hAnsi="Times New Roman" w:cs="Times New Roman"/>
          <w:sz w:val="24"/>
          <w:szCs w:val="24"/>
        </w:rPr>
        <w:t xml:space="preserve"> put me in mind of the ‘epiphanies’ that I had found scattered throughout my life. These were related to my experience of English Literature, and they were transformative in that they caused me to reflect as a prelude to action. Tisdell suggests that transformation can come through love and death, giving the example of her own falling in love, and later death of her parents, events which led her to the big question of what is life all </w:t>
      </w:r>
      <w:proofErr w:type="gramStart"/>
      <w:r w:rsidR="009E0445" w:rsidRPr="00674E8D">
        <w:rPr>
          <w:rFonts w:ascii="Times New Roman" w:eastAsia="Calibri" w:hAnsi="Times New Roman" w:cs="Times New Roman"/>
          <w:sz w:val="24"/>
          <w:szCs w:val="24"/>
        </w:rPr>
        <w:t>about?</w:t>
      </w:r>
      <w:proofErr w:type="gramEnd"/>
      <w:r w:rsidR="009E0445" w:rsidRPr="00674E8D">
        <w:rPr>
          <w:rFonts w:ascii="Times New Roman" w:eastAsia="Calibri" w:hAnsi="Times New Roman" w:cs="Times New Roman"/>
          <w:sz w:val="24"/>
          <w:szCs w:val="24"/>
        </w:rPr>
        <w:t xml:space="preserve"> (p. 26)</w:t>
      </w:r>
      <w:r w:rsidR="000E458D" w:rsidRPr="00674E8D">
        <w:rPr>
          <w:rFonts w:ascii="Times New Roman" w:eastAsia="Calibri" w:hAnsi="Times New Roman" w:cs="Times New Roman"/>
          <w:sz w:val="24"/>
          <w:szCs w:val="24"/>
        </w:rPr>
        <w:t xml:space="preserve">. </w:t>
      </w:r>
      <w:r w:rsidR="009E0445" w:rsidRPr="00674E8D">
        <w:rPr>
          <w:rFonts w:ascii="Times New Roman" w:eastAsia="Calibri" w:hAnsi="Times New Roman" w:cs="Times New Roman"/>
          <w:sz w:val="24"/>
          <w:szCs w:val="24"/>
        </w:rPr>
        <w:t>I think that through my experiences of love and loss I was open to suggestion</w:t>
      </w:r>
      <w:r w:rsidRPr="00674E8D">
        <w:rPr>
          <w:rFonts w:ascii="Times New Roman" w:eastAsia="Calibri" w:hAnsi="Times New Roman" w:cs="Times New Roman"/>
          <w:sz w:val="24"/>
          <w:szCs w:val="24"/>
        </w:rPr>
        <w:t xml:space="preserve"> of </w:t>
      </w:r>
      <w:r w:rsidR="000E458D" w:rsidRPr="00674E8D">
        <w:rPr>
          <w:rFonts w:ascii="Times New Roman" w:eastAsia="Calibri" w:hAnsi="Times New Roman" w:cs="Times New Roman"/>
          <w:sz w:val="24"/>
          <w:szCs w:val="24"/>
        </w:rPr>
        <w:t>how I could restore and renew myself, and when a</w:t>
      </w:r>
      <w:r w:rsidRPr="00674E8D">
        <w:rPr>
          <w:rFonts w:ascii="Times New Roman" w:eastAsia="Calibri" w:hAnsi="Times New Roman" w:cs="Times New Roman"/>
          <w:sz w:val="24"/>
          <w:szCs w:val="24"/>
        </w:rPr>
        <w:t xml:space="preserve"> friend</w:t>
      </w:r>
      <w:r w:rsidR="000E458D" w:rsidRPr="00674E8D">
        <w:rPr>
          <w:rFonts w:ascii="Times New Roman" w:eastAsia="Calibri" w:hAnsi="Times New Roman" w:cs="Times New Roman"/>
          <w:sz w:val="24"/>
          <w:szCs w:val="24"/>
        </w:rPr>
        <w:t>,</w:t>
      </w:r>
      <w:r w:rsidRPr="00674E8D">
        <w:rPr>
          <w:rFonts w:ascii="Times New Roman" w:eastAsia="Calibri" w:hAnsi="Times New Roman" w:cs="Times New Roman"/>
          <w:sz w:val="24"/>
          <w:szCs w:val="24"/>
        </w:rPr>
        <w:t xml:space="preserve"> who was principal of an adult education college</w:t>
      </w:r>
      <w:r w:rsidR="000E458D" w:rsidRPr="00674E8D">
        <w:rPr>
          <w:rFonts w:ascii="Times New Roman" w:eastAsia="Calibri" w:hAnsi="Times New Roman" w:cs="Times New Roman"/>
          <w:sz w:val="24"/>
          <w:szCs w:val="24"/>
        </w:rPr>
        <w:t>, suggested</w:t>
      </w:r>
      <w:r w:rsidRPr="00674E8D">
        <w:rPr>
          <w:rFonts w:ascii="Times New Roman" w:eastAsia="Calibri" w:hAnsi="Times New Roman" w:cs="Times New Roman"/>
          <w:sz w:val="24"/>
          <w:szCs w:val="24"/>
        </w:rPr>
        <w:t xml:space="preserve"> that I use my skills and knowledge of English Literature to teach adult education courses in the school holidays</w:t>
      </w:r>
      <w:r w:rsidR="000E458D" w:rsidRPr="00674E8D">
        <w:rPr>
          <w:rFonts w:ascii="Times New Roman" w:eastAsia="Calibri" w:hAnsi="Times New Roman" w:cs="Times New Roman"/>
          <w:sz w:val="24"/>
          <w:szCs w:val="24"/>
        </w:rPr>
        <w:t xml:space="preserve"> I welcomed the opportunity</w:t>
      </w:r>
      <w:r w:rsidR="009E0445" w:rsidRPr="00674E8D">
        <w:rPr>
          <w:rFonts w:ascii="Times New Roman" w:eastAsia="Calibri" w:hAnsi="Times New Roman" w:cs="Times New Roman"/>
          <w:sz w:val="24"/>
          <w:szCs w:val="24"/>
        </w:rPr>
        <w:t xml:space="preserve">. As a boy I had been a great lover of the Sherlock Holmes stories and taking Holmes as the main character, I devised a course, which is explained in </w:t>
      </w:r>
      <w:r w:rsidR="009E0445" w:rsidRPr="00674E8D">
        <w:rPr>
          <w:rFonts w:ascii="Times New Roman" w:eastAsia="Calibri" w:hAnsi="Times New Roman" w:cs="Times New Roman"/>
          <w:i/>
          <w:sz w:val="24"/>
          <w:szCs w:val="24"/>
        </w:rPr>
        <w:t xml:space="preserve">The Detective in Fiction </w:t>
      </w:r>
      <w:r w:rsidR="009E0445" w:rsidRPr="00674E8D">
        <w:rPr>
          <w:rFonts w:ascii="Times New Roman" w:eastAsia="Calibri" w:hAnsi="Times New Roman" w:cs="Times New Roman"/>
          <w:sz w:val="24"/>
          <w:szCs w:val="24"/>
        </w:rPr>
        <w:t xml:space="preserve">(2012) I used the course to show that Holmes and other great fictional detectives like Wimsey, Marlowe and Poirot could be defined by the features they had in common such as their appearance, their personality, and their habits and interests. I went on to teach a range of courses at Grey Friars such as </w:t>
      </w:r>
      <w:r w:rsidR="009E0445" w:rsidRPr="00FA7F00">
        <w:rPr>
          <w:rFonts w:ascii="Times New Roman" w:eastAsia="Calibri" w:hAnsi="Times New Roman" w:cs="Times New Roman"/>
          <w:i/>
          <w:sz w:val="24"/>
          <w:szCs w:val="24"/>
        </w:rPr>
        <w:t>The Romantic Novel</w:t>
      </w:r>
      <w:r w:rsidR="009E0445" w:rsidRPr="00674E8D">
        <w:rPr>
          <w:rFonts w:ascii="Times New Roman" w:eastAsia="Calibri" w:hAnsi="Times New Roman" w:cs="Times New Roman"/>
          <w:sz w:val="24"/>
          <w:szCs w:val="24"/>
        </w:rPr>
        <w:t xml:space="preserve">, </w:t>
      </w:r>
      <w:r w:rsidR="009E0445" w:rsidRPr="00FA7F00">
        <w:rPr>
          <w:rFonts w:ascii="Times New Roman" w:eastAsia="Calibri" w:hAnsi="Times New Roman" w:cs="Times New Roman"/>
          <w:i/>
          <w:sz w:val="24"/>
          <w:szCs w:val="24"/>
        </w:rPr>
        <w:t>The Short Story</w:t>
      </w:r>
      <w:r w:rsidR="009E0445" w:rsidRPr="00674E8D">
        <w:rPr>
          <w:rFonts w:ascii="Times New Roman" w:eastAsia="Calibri" w:hAnsi="Times New Roman" w:cs="Times New Roman"/>
          <w:sz w:val="24"/>
          <w:szCs w:val="24"/>
        </w:rPr>
        <w:t xml:space="preserve">, and </w:t>
      </w:r>
      <w:r w:rsidR="009E0445" w:rsidRPr="00FA7F00">
        <w:rPr>
          <w:rFonts w:ascii="Times New Roman" w:eastAsia="Calibri" w:hAnsi="Times New Roman" w:cs="Times New Roman"/>
          <w:i/>
          <w:sz w:val="24"/>
          <w:szCs w:val="24"/>
        </w:rPr>
        <w:t>Middlemarch</w:t>
      </w:r>
      <w:r w:rsidR="009E0445" w:rsidRPr="00674E8D">
        <w:rPr>
          <w:rFonts w:ascii="Times New Roman" w:eastAsia="Calibri" w:hAnsi="Times New Roman" w:cs="Times New Roman"/>
          <w:sz w:val="24"/>
          <w:szCs w:val="24"/>
        </w:rPr>
        <w:t xml:space="preserve">. </w:t>
      </w:r>
    </w:p>
    <w:p w:rsidR="00B5534A" w:rsidRDefault="00B5534A" w:rsidP="002D4B3D">
      <w:pPr>
        <w:jc w:val="both"/>
        <w:rPr>
          <w:rFonts w:ascii="Times New Roman" w:hAnsi="Times New Roman" w:cs="Times New Roman"/>
          <w:sz w:val="24"/>
          <w:szCs w:val="24"/>
        </w:rPr>
      </w:pPr>
    </w:p>
    <w:p w:rsidR="002D4B3D" w:rsidRPr="00674E8D" w:rsidRDefault="00700E54" w:rsidP="002D4B3D">
      <w:pPr>
        <w:jc w:val="both"/>
        <w:rPr>
          <w:rFonts w:ascii="Times New Roman" w:eastAsia="Calibri" w:hAnsi="Times New Roman" w:cs="Times New Roman"/>
          <w:sz w:val="24"/>
          <w:szCs w:val="24"/>
        </w:rPr>
      </w:pPr>
      <w:r w:rsidRPr="00674E8D">
        <w:rPr>
          <w:rFonts w:ascii="Times New Roman" w:hAnsi="Times New Roman" w:cs="Times New Roman"/>
          <w:sz w:val="24"/>
          <w:szCs w:val="24"/>
        </w:rPr>
        <w:t>In an article in The Lancet, (11</w:t>
      </w:r>
      <w:r w:rsidRPr="00674E8D">
        <w:rPr>
          <w:rFonts w:ascii="Times New Roman" w:hAnsi="Times New Roman" w:cs="Times New Roman"/>
          <w:sz w:val="24"/>
          <w:szCs w:val="24"/>
          <w:vertAlign w:val="superscript"/>
        </w:rPr>
        <w:t>th</w:t>
      </w:r>
      <w:r w:rsidRPr="00674E8D">
        <w:rPr>
          <w:rFonts w:ascii="Times New Roman" w:hAnsi="Times New Roman" w:cs="Times New Roman"/>
          <w:sz w:val="24"/>
          <w:szCs w:val="24"/>
        </w:rPr>
        <w:t xml:space="preserve"> June 2016) it was stated that about 5.3% of the world’s population live with a disabling hearing loss and that many of these people ‘in both resource-poor and high income settings do not seek or receive hearing health care.’ The article goes on to say that the problem was worsened by the stigma attached to wearing hearing aids and the difficulty in navigating the hearing healthcare systems. </w:t>
      </w:r>
      <w:r w:rsidR="002D4B3D" w:rsidRPr="00674E8D">
        <w:rPr>
          <w:rFonts w:ascii="Times New Roman" w:eastAsia="Calibri" w:hAnsi="Times New Roman" w:cs="Times New Roman"/>
          <w:sz w:val="24"/>
          <w:szCs w:val="24"/>
        </w:rPr>
        <w:t>I began to lose my hearing</w:t>
      </w:r>
      <w:r w:rsidRPr="00674E8D">
        <w:rPr>
          <w:rFonts w:ascii="Times New Roman" w:eastAsia="Calibri" w:hAnsi="Times New Roman" w:cs="Times New Roman"/>
          <w:sz w:val="24"/>
          <w:szCs w:val="24"/>
        </w:rPr>
        <w:t xml:space="preserve"> in my </w:t>
      </w:r>
      <w:r w:rsidRPr="00674E8D">
        <w:rPr>
          <w:rFonts w:ascii="Times New Roman" w:eastAsia="Calibri" w:hAnsi="Times New Roman" w:cs="Times New Roman"/>
          <w:sz w:val="24"/>
          <w:szCs w:val="24"/>
        </w:rPr>
        <w:lastRenderedPageBreak/>
        <w:t>thirties</w:t>
      </w:r>
      <w:r w:rsidR="002D4B3D" w:rsidRPr="00674E8D">
        <w:rPr>
          <w:rFonts w:ascii="Times New Roman" w:eastAsia="Calibri" w:hAnsi="Times New Roman" w:cs="Times New Roman"/>
          <w:sz w:val="24"/>
          <w:szCs w:val="24"/>
        </w:rPr>
        <w:t xml:space="preserve">. When I changed my job, teaching in a different school and asking pupils’ names, I couldn’t always make out the reply. It was only when the school head suggested that I might have </w:t>
      </w:r>
      <w:r w:rsidR="00BE5CB6">
        <w:rPr>
          <w:rFonts w:ascii="Times New Roman" w:eastAsia="Calibri" w:hAnsi="Times New Roman" w:cs="Times New Roman"/>
          <w:sz w:val="24"/>
          <w:szCs w:val="24"/>
        </w:rPr>
        <w:t>my</w:t>
      </w:r>
      <w:r w:rsidR="002D4B3D" w:rsidRPr="00674E8D">
        <w:rPr>
          <w:rFonts w:ascii="Times New Roman" w:eastAsia="Calibri" w:hAnsi="Times New Roman" w:cs="Times New Roman"/>
          <w:sz w:val="24"/>
          <w:szCs w:val="24"/>
        </w:rPr>
        <w:t xml:space="preserve"> hearing tested at the same time as the pupils that things began to fall into place. Further tests led to a diagnosis of hearing loss that had been caused by nerve damage. The weakness was in the higher register, hence the difficulty with the voices of children. I was fitted with hearing aids but the sound impact was shattering. Just the noise of water running in the sink was almost unbearable. Even worse was the embarrassment of wearing contraptions that felt like elephant’s ears. After a couple of weeks the hearing aids ended up in a bedside drawer. As I approached 40, however, I began to see the wisdom of getting some auditory help. At considerable expense I bought digital aids.</w:t>
      </w:r>
    </w:p>
    <w:p w:rsidR="00B5534A" w:rsidRDefault="00B5534A" w:rsidP="002D4B3D">
      <w:pPr>
        <w:jc w:val="both"/>
        <w:rPr>
          <w:rFonts w:ascii="Times New Roman" w:eastAsia="Calibri" w:hAnsi="Times New Roman" w:cs="Times New Roman"/>
          <w:sz w:val="24"/>
          <w:szCs w:val="24"/>
        </w:rPr>
      </w:pPr>
    </w:p>
    <w:p w:rsidR="002D4B3D" w:rsidRPr="00674E8D" w:rsidRDefault="002D4B3D" w:rsidP="002D4B3D">
      <w:pPr>
        <w:jc w:val="both"/>
        <w:rPr>
          <w:rFonts w:ascii="Times New Roman" w:eastAsia="Calibri" w:hAnsi="Times New Roman" w:cs="Times New Roman"/>
          <w:sz w:val="24"/>
          <w:szCs w:val="24"/>
        </w:rPr>
      </w:pPr>
      <w:r w:rsidRPr="00674E8D">
        <w:rPr>
          <w:rFonts w:ascii="Times New Roman" w:eastAsia="Calibri" w:hAnsi="Times New Roman" w:cs="Times New Roman"/>
          <w:sz w:val="24"/>
          <w:szCs w:val="24"/>
        </w:rPr>
        <w:t xml:space="preserve">Benjamin Zephania is a notable author and performance poet; Levi Tafari is a Liverpudlian writer and musician. They came together for a performance at the 1993 Hay Festival of Literature, and gave a mesmerising performance of poems accompanied by music where the audience were invited onto the floor to dance in a background of words, rhythm and rhyme. I was trying out the new hearing aids and as I danced to the sound of Tafari’s </w:t>
      </w:r>
      <w:r w:rsidRPr="00674E8D">
        <w:rPr>
          <w:rFonts w:ascii="Times New Roman" w:eastAsia="Calibri" w:hAnsi="Times New Roman" w:cs="Times New Roman"/>
          <w:i/>
          <w:sz w:val="24"/>
          <w:szCs w:val="24"/>
        </w:rPr>
        <w:t xml:space="preserve">Duboetry </w:t>
      </w:r>
      <w:r w:rsidRPr="00674E8D">
        <w:rPr>
          <w:rFonts w:ascii="Times New Roman" w:eastAsia="Calibri" w:hAnsi="Times New Roman" w:cs="Times New Roman"/>
          <w:sz w:val="24"/>
          <w:szCs w:val="24"/>
        </w:rPr>
        <w:t>I felt the truth of his words ‘Duboetry is poetry…’ which could mentally set the world free – another epiphany.</w:t>
      </w:r>
    </w:p>
    <w:p w:rsidR="00B5534A" w:rsidRDefault="00B5534A" w:rsidP="00F05B6B">
      <w:pPr>
        <w:jc w:val="both"/>
        <w:rPr>
          <w:rFonts w:ascii="Times New Roman" w:hAnsi="Times New Roman" w:cs="Times New Roman"/>
          <w:sz w:val="24"/>
          <w:szCs w:val="24"/>
        </w:rPr>
      </w:pPr>
    </w:p>
    <w:p w:rsidR="00D07F96" w:rsidRPr="00674E8D" w:rsidRDefault="0050765C" w:rsidP="00F05B6B">
      <w:pPr>
        <w:jc w:val="both"/>
        <w:rPr>
          <w:rFonts w:ascii="Times New Roman" w:hAnsi="Times New Roman" w:cs="Times New Roman"/>
          <w:b/>
          <w:sz w:val="24"/>
          <w:szCs w:val="24"/>
        </w:rPr>
      </w:pPr>
      <w:r w:rsidRPr="00765CBB">
        <w:rPr>
          <w:rFonts w:ascii="Times New Roman" w:hAnsi="Times New Roman" w:cs="Times New Roman"/>
          <w:b/>
          <w:sz w:val="24"/>
          <w:szCs w:val="24"/>
        </w:rPr>
        <w:t>Tr</w:t>
      </w:r>
      <w:r w:rsidR="00D07F96" w:rsidRPr="00674E8D">
        <w:rPr>
          <w:rFonts w:ascii="Times New Roman" w:hAnsi="Times New Roman" w:cs="Times New Roman"/>
          <w:b/>
          <w:sz w:val="24"/>
          <w:szCs w:val="24"/>
        </w:rPr>
        <w:t>iangulation</w:t>
      </w:r>
    </w:p>
    <w:p w:rsidR="00B5534A" w:rsidRDefault="00B5534A" w:rsidP="00F05B6B">
      <w:pPr>
        <w:jc w:val="both"/>
        <w:rPr>
          <w:rFonts w:ascii="Times New Roman" w:hAnsi="Times New Roman" w:cs="Times New Roman"/>
          <w:sz w:val="24"/>
          <w:szCs w:val="24"/>
        </w:rPr>
      </w:pPr>
    </w:p>
    <w:p w:rsidR="001C4FF9" w:rsidRDefault="007A62E2" w:rsidP="00F05B6B">
      <w:pPr>
        <w:jc w:val="both"/>
        <w:rPr>
          <w:rFonts w:ascii="Times New Roman" w:hAnsi="Times New Roman" w:cs="Times New Roman"/>
          <w:sz w:val="24"/>
          <w:szCs w:val="24"/>
        </w:rPr>
      </w:pPr>
      <w:r w:rsidRPr="00674E8D">
        <w:rPr>
          <w:rFonts w:ascii="Times New Roman" w:hAnsi="Times New Roman" w:cs="Times New Roman"/>
          <w:sz w:val="24"/>
          <w:szCs w:val="24"/>
        </w:rPr>
        <w:t xml:space="preserve">Although it is clear from the paper so far that reading great and good literature can improve one’s ability to deal with difficulties in life as referred to in the question, I felt that some form of triangulation was needed. Cohen and Manion (1986) define triangulation as ‘an attempt to map out or explain more fully, the richness and complexity of human behaviour by studying it from more than one standpoint’ p254. I looked on line and came up with a number of ideas, one of which </w:t>
      </w:r>
      <w:r w:rsidR="007C02A9" w:rsidRPr="00674E8D">
        <w:rPr>
          <w:rFonts w:ascii="Times New Roman" w:hAnsi="Times New Roman" w:cs="Times New Roman"/>
          <w:sz w:val="24"/>
          <w:szCs w:val="24"/>
        </w:rPr>
        <w:t>concerned</w:t>
      </w:r>
      <w:r w:rsidR="00EF5738" w:rsidRPr="00674E8D">
        <w:rPr>
          <w:rFonts w:ascii="Times New Roman" w:hAnsi="Times New Roman" w:cs="Times New Roman"/>
          <w:sz w:val="24"/>
          <w:szCs w:val="24"/>
        </w:rPr>
        <w:t xml:space="preserve"> Ella Berthaud, already mentioned in the paper. It referred to an interview with her on Channel 4 News</w:t>
      </w:r>
      <w:r w:rsidR="00CB165A" w:rsidRPr="00674E8D">
        <w:rPr>
          <w:rFonts w:ascii="Times New Roman" w:hAnsi="Times New Roman" w:cs="Times New Roman"/>
          <w:sz w:val="24"/>
          <w:szCs w:val="24"/>
        </w:rPr>
        <w:t xml:space="preserve"> </w:t>
      </w:r>
      <w:r w:rsidR="00066EB9" w:rsidRPr="00674E8D">
        <w:rPr>
          <w:rFonts w:ascii="Times New Roman" w:hAnsi="Times New Roman" w:cs="Times New Roman"/>
          <w:i/>
          <w:sz w:val="24"/>
          <w:szCs w:val="24"/>
        </w:rPr>
        <w:t>W</w:t>
      </w:r>
      <w:r w:rsidR="00CB165A" w:rsidRPr="00674E8D">
        <w:rPr>
          <w:rFonts w:ascii="Times New Roman" w:hAnsi="Times New Roman" w:cs="Times New Roman"/>
          <w:i/>
          <w:sz w:val="24"/>
          <w:szCs w:val="24"/>
        </w:rPr>
        <w:t>hy reading is good for your mental health</w:t>
      </w:r>
      <w:r w:rsidR="00EF5738" w:rsidRPr="00674E8D">
        <w:rPr>
          <w:rFonts w:ascii="Times New Roman" w:hAnsi="Times New Roman" w:cs="Times New Roman"/>
          <w:sz w:val="24"/>
          <w:szCs w:val="24"/>
        </w:rPr>
        <w:t xml:space="preserve">. </w:t>
      </w:r>
    </w:p>
    <w:p w:rsidR="00B5534A" w:rsidRDefault="00B5534A" w:rsidP="00F05B6B">
      <w:pPr>
        <w:jc w:val="both"/>
        <w:rPr>
          <w:rFonts w:ascii="Times New Roman" w:hAnsi="Times New Roman" w:cs="Times New Roman"/>
          <w:sz w:val="24"/>
          <w:szCs w:val="24"/>
        </w:rPr>
      </w:pPr>
    </w:p>
    <w:p w:rsidR="001C4FF9" w:rsidRDefault="00EF5738" w:rsidP="00F05B6B">
      <w:pPr>
        <w:jc w:val="both"/>
        <w:rPr>
          <w:rFonts w:ascii="Times New Roman" w:hAnsi="Times New Roman" w:cs="Times New Roman"/>
          <w:sz w:val="24"/>
          <w:szCs w:val="24"/>
        </w:rPr>
      </w:pPr>
      <w:r w:rsidRPr="00674E8D">
        <w:rPr>
          <w:rFonts w:ascii="Times New Roman" w:hAnsi="Times New Roman" w:cs="Times New Roman"/>
          <w:sz w:val="24"/>
          <w:szCs w:val="24"/>
        </w:rPr>
        <w:t>‘We’re not qualified medical therapists</w:t>
      </w:r>
      <w:r w:rsidR="00CB165A" w:rsidRPr="00674E8D">
        <w:rPr>
          <w:rFonts w:ascii="Times New Roman" w:hAnsi="Times New Roman" w:cs="Times New Roman"/>
          <w:sz w:val="24"/>
          <w:szCs w:val="24"/>
        </w:rPr>
        <w:t>,’ she said, ‘</w:t>
      </w:r>
      <w:r w:rsidRPr="00674E8D">
        <w:rPr>
          <w:rFonts w:ascii="Times New Roman" w:hAnsi="Times New Roman" w:cs="Times New Roman"/>
          <w:sz w:val="24"/>
          <w:szCs w:val="24"/>
        </w:rPr>
        <w:t>… we co</w:t>
      </w:r>
      <w:r w:rsidR="00CB165A" w:rsidRPr="00674E8D">
        <w:rPr>
          <w:rFonts w:ascii="Times New Roman" w:hAnsi="Times New Roman" w:cs="Times New Roman"/>
          <w:sz w:val="24"/>
          <w:szCs w:val="24"/>
        </w:rPr>
        <w:t>m</w:t>
      </w:r>
      <w:r w:rsidRPr="00674E8D">
        <w:rPr>
          <w:rFonts w:ascii="Times New Roman" w:hAnsi="Times New Roman" w:cs="Times New Roman"/>
          <w:sz w:val="24"/>
          <w:szCs w:val="24"/>
        </w:rPr>
        <w:t>e from a background of having read huge a</w:t>
      </w:r>
      <w:r w:rsidR="00CB165A" w:rsidRPr="00674E8D">
        <w:rPr>
          <w:rFonts w:ascii="Times New Roman" w:hAnsi="Times New Roman" w:cs="Times New Roman"/>
          <w:sz w:val="24"/>
          <w:szCs w:val="24"/>
        </w:rPr>
        <w:t>m</w:t>
      </w:r>
      <w:r w:rsidRPr="00674E8D">
        <w:rPr>
          <w:rFonts w:ascii="Times New Roman" w:hAnsi="Times New Roman" w:cs="Times New Roman"/>
          <w:sz w:val="24"/>
          <w:szCs w:val="24"/>
        </w:rPr>
        <w:t>ounts of fiction. I feel that you can genuinely help people through life’s hurdles by reading the right novel, particularly at the right time.</w:t>
      </w:r>
      <w:r w:rsidR="00CB165A" w:rsidRPr="00674E8D">
        <w:rPr>
          <w:rFonts w:ascii="Times New Roman" w:hAnsi="Times New Roman" w:cs="Times New Roman"/>
          <w:sz w:val="24"/>
          <w:szCs w:val="24"/>
        </w:rPr>
        <w:t xml:space="preserve">’ </w:t>
      </w:r>
    </w:p>
    <w:p w:rsidR="00B5534A" w:rsidRDefault="00B5534A" w:rsidP="00F05B6B">
      <w:pPr>
        <w:jc w:val="both"/>
        <w:rPr>
          <w:rFonts w:ascii="Times New Roman" w:hAnsi="Times New Roman" w:cs="Times New Roman"/>
          <w:sz w:val="24"/>
          <w:szCs w:val="24"/>
        </w:rPr>
      </w:pPr>
    </w:p>
    <w:p w:rsidR="007A62E2" w:rsidRPr="00674E8D" w:rsidRDefault="00CB165A" w:rsidP="00F05B6B">
      <w:pPr>
        <w:jc w:val="both"/>
        <w:rPr>
          <w:rFonts w:ascii="Times New Roman" w:hAnsi="Times New Roman" w:cs="Times New Roman"/>
          <w:sz w:val="24"/>
          <w:szCs w:val="24"/>
        </w:rPr>
      </w:pPr>
      <w:r w:rsidRPr="00674E8D">
        <w:rPr>
          <w:rFonts w:ascii="Times New Roman" w:hAnsi="Times New Roman" w:cs="Times New Roman"/>
          <w:sz w:val="24"/>
          <w:szCs w:val="24"/>
        </w:rPr>
        <w:t>I then found a</w:t>
      </w:r>
      <w:r w:rsidR="00534FC9" w:rsidRPr="00674E8D">
        <w:rPr>
          <w:rFonts w:ascii="Times New Roman" w:hAnsi="Times New Roman" w:cs="Times New Roman"/>
          <w:sz w:val="24"/>
          <w:szCs w:val="24"/>
        </w:rPr>
        <w:t xml:space="preserve"> paper</w:t>
      </w:r>
      <w:r w:rsidRPr="00674E8D">
        <w:rPr>
          <w:rFonts w:ascii="Times New Roman" w:hAnsi="Times New Roman" w:cs="Times New Roman"/>
          <w:sz w:val="24"/>
          <w:szCs w:val="24"/>
        </w:rPr>
        <w:t xml:space="preserve"> in </w:t>
      </w:r>
      <w:r w:rsidR="007D7E67" w:rsidRPr="00674E8D">
        <w:rPr>
          <w:rFonts w:ascii="Times New Roman" w:hAnsi="Times New Roman" w:cs="Times New Roman"/>
          <w:sz w:val="24"/>
          <w:szCs w:val="24"/>
        </w:rPr>
        <w:t>T</w:t>
      </w:r>
      <w:r w:rsidRPr="00674E8D">
        <w:rPr>
          <w:rFonts w:ascii="Times New Roman" w:hAnsi="Times New Roman" w:cs="Times New Roman"/>
          <w:sz w:val="24"/>
          <w:szCs w:val="24"/>
        </w:rPr>
        <w:t xml:space="preserve">he Indian Journal of Psychiatry, entitled </w:t>
      </w:r>
      <w:r w:rsidR="00155F24" w:rsidRPr="00674E8D">
        <w:rPr>
          <w:rFonts w:ascii="Times New Roman" w:hAnsi="Times New Roman" w:cs="Times New Roman"/>
          <w:sz w:val="24"/>
          <w:szCs w:val="24"/>
        </w:rPr>
        <w:t>‘</w:t>
      </w:r>
      <w:r w:rsidRPr="00674E8D">
        <w:rPr>
          <w:rFonts w:ascii="Times New Roman" w:hAnsi="Times New Roman" w:cs="Times New Roman"/>
          <w:sz w:val="24"/>
          <w:szCs w:val="24"/>
        </w:rPr>
        <w:t>A writer’s look at literature and mental health</w:t>
      </w:r>
      <w:r w:rsidR="00155F24" w:rsidRPr="00674E8D">
        <w:rPr>
          <w:rFonts w:ascii="Times New Roman" w:hAnsi="Times New Roman" w:cs="Times New Roman"/>
          <w:sz w:val="24"/>
          <w:szCs w:val="24"/>
        </w:rPr>
        <w:t>’,</w:t>
      </w:r>
      <w:r w:rsidRPr="00674E8D">
        <w:rPr>
          <w:rFonts w:ascii="Times New Roman" w:hAnsi="Times New Roman" w:cs="Times New Roman"/>
          <w:sz w:val="24"/>
          <w:szCs w:val="24"/>
        </w:rPr>
        <w:t xml:space="preserve"> which described in some detail how the writer, Shashi Deshpande, regarded literature </w:t>
      </w:r>
      <w:r w:rsidR="00D31D0F" w:rsidRPr="00674E8D">
        <w:rPr>
          <w:rFonts w:ascii="Times New Roman" w:hAnsi="Times New Roman" w:cs="Times New Roman"/>
          <w:sz w:val="24"/>
          <w:szCs w:val="24"/>
        </w:rPr>
        <w:t xml:space="preserve">as having a beneficial effect on </w:t>
      </w:r>
      <w:r w:rsidR="007C02A9" w:rsidRPr="00674E8D">
        <w:rPr>
          <w:rFonts w:ascii="Times New Roman" w:hAnsi="Times New Roman" w:cs="Times New Roman"/>
          <w:sz w:val="24"/>
          <w:szCs w:val="24"/>
        </w:rPr>
        <w:t xml:space="preserve">herself and her </w:t>
      </w:r>
      <w:r w:rsidR="00D31D0F" w:rsidRPr="00674E8D">
        <w:rPr>
          <w:rFonts w:ascii="Times New Roman" w:hAnsi="Times New Roman" w:cs="Times New Roman"/>
          <w:sz w:val="24"/>
          <w:szCs w:val="24"/>
        </w:rPr>
        <w:t xml:space="preserve"> readers.</w:t>
      </w:r>
    </w:p>
    <w:p w:rsidR="00B5534A" w:rsidRDefault="00B5534A" w:rsidP="00F05B6B">
      <w:pPr>
        <w:jc w:val="both"/>
        <w:rPr>
          <w:rFonts w:ascii="Times New Roman" w:hAnsi="Times New Roman" w:cs="Times New Roman"/>
          <w:sz w:val="24"/>
          <w:szCs w:val="24"/>
        </w:rPr>
      </w:pPr>
    </w:p>
    <w:p w:rsidR="001C4FF9" w:rsidRDefault="00D31D0F" w:rsidP="00F05B6B">
      <w:pPr>
        <w:jc w:val="both"/>
        <w:rPr>
          <w:rFonts w:ascii="Times New Roman" w:hAnsi="Times New Roman" w:cs="Times New Roman"/>
          <w:sz w:val="24"/>
          <w:szCs w:val="24"/>
        </w:rPr>
      </w:pPr>
      <w:r w:rsidRPr="00674E8D">
        <w:rPr>
          <w:rFonts w:ascii="Times New Roman" w:hAnsi="Times New Roman" w:cs="Times New Roman"/>
          <w:sz w:val="24"/>
          <w:szCs w:val="24"/>
        </w:rPr>
        <w:lastRenderedPageBreak/>
        <w:t>She begin</w:t>
      </w:r>
      <w:r w:rsidR="00913EB3" w:rsidRPr="00674E8D">
        <w:rPr>
          <w:rFonts w:ascii="Times New Roman" w:hAnsi="Times New Roman" w:cs="Times New Roman"/>
          <w:sz w:val="24"/>
          <w:szCs w:val="24"/>
        </w:rPr>
        <w:t>s</w:t>
      </w:r>
      <w:r w:rsidRPr="00674E8D">
        <w:rPr>
          <w:rFonts w:ascii="Times New Roman" w:hAnsi="Times New Roman" w:cs="Times New Roman"/>
          <w:sz w:val="24"/>
          <w:szCs w:val="24"/>
        </w:rPr>
        <w:t xml:space="preserve"> by talking about her own writing</w:t>
      </w:r>
      <w:r w:rsidR="00747532" w:rsidRPr="00674E8D">
        <w:rPr>
          <w:rFonts w:ascii="Times New Roman" w:hAnsi="Times New Roman" w:cs="Times New Roman"/>
          <w:sz w:val="24"/>
          <w:szCs w:val="24"/>
        </w:rPr>
        <w:t xml:space="preserve"> and why she does it, saying that it arose out of the conflict between the womanly roles expected of her and a self that could not accept these roles. She was able to move on </w:t>
      </w:r>
      <w:r w:rsidR="00D060B4" w:rsidRPr="00674E8D">
        <w:rPr>
          <w:rFonts w:ascii="Times New Roman" w:hAnsi="Times New Roman" w:cs="Times New Roman"/>
          <w:sz w:val="24"/>
          <w:szCs w:val="24"/>
        </w:rPr>
        <w:t>from this</w:t>
      </w:r>
      <w:r w:rsidR="007C02A9" w:rsidRPr="00674E8D">
        <w:rPr>
          <w:rFonts w:ascii="Times New Roman" w:hAnsi="Times New Roman" w:cs="Times New Roman"/>
          <w:sz w:val="24"/>
          <w:szCs w:val="24"/>
        </w:rPr>
        <w:t>, she said,</w:t>
      </w:r>
      <w:r w:rsidR="00D060B4" w:rsidRPr="00674E8D">
        <w:rPr>
          <w:rFonts w:ascii="Times New Roman" w:hAnsi="Times New Roman" w:cs="Times New Roman"/>
          <w:sz w:val="24"/>
          <w:szCs w:val="24"/>
        </w:rPr>
        <w:t xml:space="preserve"> </w:t>
      </w:r>
      <w:r w:rsidR="00747532" w:rsidRPr="00674E8D">
        <w:rPr>
          <w:rFonts w:ascii="Times New Roman" w:hAnsi="Times New Roman" w:cs="Times New Roman"/>
          <w:sz w:val="24"/>
          <w:szCs w:val="24"/>
        </w:rPr>
        <w:t xml:space="preserve">after she had completed her novel </w:t>
      </w:r>
      <w:r w:rsidR="00B46DA0" w:rsidRPr="00674E8D">
        <w:rPr>
          <w:rFonts w:ascii="Times New Roman" w:hAnsi="Times New Roman" w:cs="Times New Roman"/>
          <w:i/>
          <w:sz w:val="24"/>
          <w:szCs w:val="24"/>
        </w:rPr>
        <w:t>T</w:t>
      </w:r>
      <w:r w:rsidR="00747532" w:rsidRPr="00674E8D">
        <w:rPr>
          <w:rFonts w:ascii="Times New Roman" w:hAnsi="Times New Roman" w:cs="Times New Roman"/>
          <w:i/>
          <w:sz w:val="24"/>
          <w:szCs w:val="24"/>
        </w:rPr>
        <w:t>he Long Silence</w:t>
      </w:r>
      <w:r w:rsidR="00B46DA0" w:rsidRPr="00674E8D">
        <w:rPr>
          <w:rFonts w:ascii="Times New Roman" w:hAnsi="Times New Roman" w:cs="Times New Roman"/>
          <w:sz w:val="24"/>
          <w:szCs w:val="24"/>
        </w:rPr>
        <w:t>.</w:t>
      </w:r>
      <w:r w:rsidR="00747532" w:rsidRPr="00674E8D">
        <w:rPr>
          <w:rFonts w:ascii="Times New Roman" w:hAnsi="Times New Roman" w:cs="Times New Roman"/>
          <w:sz w:val="24"/>
          <w:szCs w:val="24"/>
        </w:rPr>
        <w:t xml:space="preserve"> She then g</w:t>
      </w:r>
      <w:r w:rsidR="007C02A9" w:rsidRPr="00674E8D">
        <w:rPr>
          <w:rFonts w:ascii="Times New Roman" w:hAnsi="Times New Roman" w:cs="Times New Roman"/>
          <w:sz w:val="24"/>
          <w:szCs w:val="24"/>
        </w:rPr>
        <w:t>a</w:t>
      </w:r>
      <w:r w:rsidR="00747532" w:rsidRPr="00674E8D">
        <w:rPr>
          <w:rFonts w:ascii="Times New Roman" w:hAnsi="Times New Roman" w:cs="Times New Roman"/>
          <w:sz w:val="24"/>
          <w:szCs w:val="24"/>
        </w:rPr>
        <w:t>ve</w:t>
      </w:r>
      <w:r w:rsidR="007C02A9" w:rsidRPr="00674E8D">
        <w:rPr>
          <w:rFonts w:ascii="Times New Roman" w:hAnsi="Times New Roman" w:cs="Times New Roman"/>
          <w:sz w:val="24"/>
          <w:szCs w:val="24"/>
        </w:rPr>
        <w:t xml:space="preserve"> </w:t>
      </w:r>
      <w:r w:rsidR="00747532" w:rsidRPr="00674E8D">
        <w:rPr>
          <w:rFonts w:ascii="Times New Roman" w:hAnsi="Times New Roman" w:cs="Times New Roman"/>
          <w:sz w:val="24"/>
          <w:szCs w:val="24"/>
        </w:rPr>
        <w:t xml:space="preserve">examples from literature where writers have confronted conflict, Dickens, for instance in </w:t>
      </w:r>
      <w:r w:rsidR="00747532" w:rsidRPr="00674E8D">
        <w:rPr>
          <w:rFonts w:ascii="Times New Roman" w:hAnsi="Times New Roman" w:cs="Times New Roman"/>
          <w:i/>
          <w:sz w:val="24"/>
          <w:szCs w:val="24"/>
        </w:rPr>
        <w:t>David Copperfield</w:t>
      </w:r>
      <w:r w:rsidR="00FA7F00">
        <w:rPr>
          <w:rFonts w:ascii="Times New Roman" w:hAnsi="Times New Roman" w:cs="Times New Roman"/>
          <w:sz w:val="24"/>
          <w:szCs w:val="24"/>
        </w:rPr>
        <w:t>,</w:t>
      </w:r>
      <w:r w:rsidR="00747532" w:rsidRPr="00674E8D">
        <w:rPr>
          <w:rFonts w:ascii="Times New Roman" w:hAnsi="Times New Roman" w:cs="Times New Roman"/>
          <w:sz w:val="24"/>
          <w:szCs w:val="24"/>
        </w:rPr>
        <w:t xml:space="preserve"> about his father, and Tolstoy in one of his plays about his wife.</w:t>
      </w:r>
      <w:r w:rsidR="0015337D" w:rsidRPr="00674E8D">
        <w:rPr>
          <w:rFonts w:ascii="Times New Roman" w:hAnsi="Times New Roman" w:cs="Times New Roman"/>
          <w:sz w:val="24"/>
          <w:szCs w:val="24"/>
        </w:rPr>
        <w:t xml:space="preserve"> </w:t>
      </w:r>
      <w:r w:rsidR="00D060B4" w:rsidRPr="00674E8D">
        <w:rPr>
          <w:rFonts w:ascii="Times New Roman" w:hAnsi="Times New Roman" w:cs="Times New Roman"/>
          <w:sz w:val="24"/>
          <w:szCs w:val="24"/>
        </w:rPr>
        <w:t>There is a difference though, she says</w:t>
      </w:r>
      <w:r w:rsidR="007C02A9" w:rsidRPr="00674E8D">
        <w:rPr>
          <w:rFonts w:ascii="Times New Roman" w:hAnsi="Times New Roman" w:cs="Times New Roman"/>
          <w:sz w:val="24"/>
          <w:szCs w:val="24"/>
        </w:rPr>
        <w:t>,</w:t>
      </w:r>
      <w:r w:rsidR="00D060B4" w:rsidRPr="00674E8D">
        <w:rPr>
          <w:rFonts w:ascii="Times New Roman" w:hAnsi="Times New Roman" w:cs="Times New Roman"/>
          <w:sz w:val="24"/>
          <w:szCs w:val="24"/>
        </w:rPr>
        <w:t xml:space="preserve"> between writing fiction</w:t>
      </w:r>
      <w:r w:rsidR="0015337D" w:rsidRPr="00674E8D">
        <w:rPr>
          <w:rFonts w:ascii="Times New Roman" w:hAnsi="Times New Roman" w:cs="Times New Roman"/>
          <w:sz w:val="24"/>
          <w:szCs w:val="24"/>
        </w:rPr>
        <w:t xml:space="preserve"> and writing autobiography. Writing about oneself can become self-indulgent</w:t>
      </w:r>
      <w:r w:rsidR="00747532" w:rsidRPr="00674E8D">
        <w:rPr>
          <w:rFonts w:ascii="Times New Roman" w:hAnsi="Times New Roman" w:cs="Times New Roman"/>
          <w:sz w:val="24"/>
          <w:szCs w:val="24"/>
        </w:rPr>
        <w:t xml:space="preserve"> </w:t>
      </w:r>
      <w:r w:rsidR="00305FCA" w:rsidRPr="00674E8D">
        <w:rPr>
          <w:rFonts w:ascii="Times New Roman" w:hAnsi="Times New Roman" w:cs="Times New Roman"/>
          <w:sz w:val="24"/>
          <w:szCs w:val="24"/>
        </w:rPr>
        <w:t>and one should employ novelistic rigor</w:t>
      </w:r>
      <w:r w:rsidR="007C02A9" w:rsidRPr="00674E8D">
        <w:rPr>
          <w:rFonts w:ascii="Times New Roman" w:hAnsi="Times New Roman" w:cs="Times New Roman"/>
          <w:sz w:val="24"/>
          <w:szCs w:val="24"/>
        </w:rPr>
        <w:t>.</w:t>
      </w:r>
      <w:r w:rsidR="00B46DA0" w:rsidRPr="00674E8D">
        <w:rPr>
          <w:rFonts w:ascii="Times New Roman" w:hAnsi="Times New Roman" w:cs="Times New Roman"/>
          <w:sz w:val="24"/>
          <w:szCs w:val="24"/>
        </w:rPr>
        <w:t xml:space="preserve"> </w:t>
      </w:r>
      <w:r w:rsidR="007C02A9" w:rsidRPr="00674E8D">
        <w:rPr>
          <w:rFonts w:ascii="Times New Roman" w:hAnsi="Times New Roman" w:cs="Times New Roman"/>
          <w:sz w:val="24"/>
          <w:szCs w:val="24"/>
        </w:rPr>
        <w:t xml:space="preserve">She </w:t>
      </w:r>
      <w:r w:rsidR="00B46DA0" w:rsidRPr="00674E8D">
        <w:rPr>
          <w:rFonts w:ascii="Times New Roman" w:hAnsi="Times New Roman" w:cs="Times New Roman"/>
          <w:sz w:val="24"/>
          <w:szCs w:val="24"/>
        </w:rPr>
        <w:t>quot</w:t>
      </w:r>
      <w:r w:rsidR="007C02A9" w:rsidRPr="00674E8D">
        <w:rPr>
          <w:rFonts w:ascii="Times New Roman" w:hAnsi="Times New Roman" w:cs="Times New Roman"/>
          <w:sz w:val="24"/>
          <w:szCs w:val="24"/>
        </w:rPr>
        <w:t>es</w:t>
      </w:r>
      <w:r w:rsidR="00305FCA" w:rsidRPr="00674E8D">
        <w:rPr>
          <w:rFonts w:ascii="Times New Roman" w:hAnsi="Times New Roman" w:cs="Times New Roman"/>
          <w:sz w:val="24"/>
          <w:szCs w:val="24"/>
        </w:rPr>
        <w:t xml:space="preserve"> </w:t>
      </w:r>
      <w:r w:rsidR="00D060B4" w:rsidRPr="00674E8D">
        <w:rPr>
          <w:rFonts w:ascii="Times New Roman" w:hAnsi="Times New Roman" w:cs="Times New Roman"/>
          <w:sz w:val="24"/>
          <w:szCs w:val="24"/>
        </w:rPr>
        <w:t xml:space="preserve">Virginia Woolf: </w:t>
      </w:r>
    </w:p>
    <w:p w:rsidR="00BE4D17" w:rsidRDefault="00BE4D17" w:rsidP="00F05B6B">
      <w:pPr>
        <w:jc w:val="both"/>
        <w:rPr>
          <w:rFonts w:ascii="Times New Roman" w:hAnsi="Times New Roman" w:cs="Times New Roman"/>
          <w:sz w:val="24"/>
          <w:szCs w:val="24"/>
        </w:rPr>
      </w:pPr>
    </w:p>
    <w:p w:rsidR="00B14B94" w:rsidRPr="00674E8D" w:rsidRDefault="00305FCA" w:rsidP="00F05B6B">
      <w:pPr>
        <w:jc w:val="both"/>
        <w:rPr>
          <w:rFonts w:ascii="Times New Roman" w:hAnsi="Times New Roman" w:cs="Times New Roman"/>
          <w:sz w:val="24"/>
          <w:szCs w:val="24"/>
        </w:rPr>
      </w:pPr>
      <w:r w:rsidRPr="00674E8D">
        <w:rPr>
          <w:rFonts w:ascii="Times New Roman" w:hAnsi="Times New Roman" w:cs="Times New Roman"/>
          <w:sz w:val="24"/>
          <w:szCs w:val="24"/>
        </w:rPr>
        <w:t>‘Writing</w:t>
      </w:r>
      <w:r w:rsidR="00D060B4" w:rsidRPr="00674E8D">
        <w:rPr>
          <w:rFonts w:ascii="Times New Roman" w:hAnsi="Times New Roman" w:cs="Times New Roman"/>
          <w:sz w:val="24"/>
          <w:szCs w:val="24"/>
        </w:rPr>
        <w:t xml:space="preserve"> </w:t>
      </w:r>
      <w:r w:rsidRPr="00674E8D">
        <w:rPr>
          <w:rFonts w:ascii="Times New Roman" w:hAnsi="Times New Roman" w:cs="Times New Roman"/>
          <w:sz w:val="24"/>
          <w:szCs w:val="24"/>
        </w:rPr>
        <w:t xml:space="preserve">must be formal. The art must be respected. If one lets the mind run, it becomes egoistic, personal.’ </w:t>
      </w:r>
    </w:p>
    <w:p w:rsidR="00B5534A" w:rsidRDefault="00B5534A" w:rsidP="00F05B6B">
      <w:pPr>
        <w:jc w:val="both"/>
        <w:rPr>
          <w:rFonts w:ascii="Times New Roman" w:hAnsi="Times New Roman" w:cs="Times New Roman"/>
          <w:sz w:val="24"/>
          <w:szCs w:val="24"/>
        </w:rPr>
      </w:pPr>
    </w:p>
    <w:p w:rsidR="00305FCA" w:rsidRPr="00674E8D" w:rsidRDefault="00305FCA" w:rsidP="00F05B6B">
      <w:pPr>
        <w:jc w:val="both"/>
        <w:rPr>
          <w:rFonts w:ascii="Times New Roman" w:hAnsi="Times New Roman" w:cs="Times New Roman"/>
          <w:sz w:val="24"/>
          <w:szCs w:val="24"/>
        </w:rPr>
      </w:pPr>
      <w:r w:rsidRPr="00674E8D">
        <w:rPr>
          <w:rFonts w:ascii="Times New Roman" w:hAnsi="Times New Roman" w:cs="Times New Roman"/>
          <w:sz w:val="24"/>
          <w:szCs w:val="24"/>
        </w:rPr>
        <w:t xml:space="preserve">In the process of writing fiction, Deshpande says, she found her own </w:t>
      </w:r>
      <w:r w:rsidR="00D060B4" w:rsidRPr="00674E8D">
        <w:rPr>
          <w:rFonts w:ascii="Times New Roman" w:hAnsi="Times New Roman" w:cs="Times New Roman"/>
          <w:sz w:val="24"/>
          <w:szCs w:val="24"/>
        </w:rPr>
        <w:t xml:space="preserve">novelistic </w:t>
      </w:r>
      <w:r w:rsidRPr="00674E8D">
        <w:rPr>
          <w:rFonts w:ascii="Times New Roman" w:hAnsi="Times New Roman" w:cs="Times New Roman"/>
          <w:sz w:val="24"/>
          <w:szCs w:val="24"/>
        </w:rPr>
        <w:t>voice.</w:t>
      </w:r>
      <w:r w:rsidR="00B14B94" w:rsidRPr="00674E8D">
        <w:rPr>
          <w:rFonts w:ascii="Times New Roman" w:hAnsi="Times New Roman" w:cs="Times New Roman"/>
          <w:sz w:val="24"/>
          <w:szCs w:val="24"/>
        </w:rPr>
        <w:t xml:space="preserve"> </w:t>
      </w:r>
      <w:r w:rsidRPr="00674E8D">
        <w:rPr>
          <w:rFonts w:ascii="Times New Roman" w:hAnsi="Times New Roman" w:cs="Times New Roman"/>
          <w:sz w:val="24"/>
          <w:szCs w:val="24"/>
        </w:rPr>
        <w:t>The reader</w:t>
      </w:r>
      <w:r w:rsidR="00352866" w:rsidRPr="00674E8D">
        <w:rPr>
          <w:rFonts w:ascii="Times New Roman" w:hAnsi="Times New Roman" w:cs="Times New Roman"/>
          <w:sz w:val="24"/>
          <w:szCs w:val="24"/>
        </w:rPr>
        <w:t>,</w:t>
      </w:r>
      <w:r w:rsidRPr="00674E8D">
        <w:rPr>
          <w:rFonts w:ascii="Times New Roman" w:hAnsi="Times New Roman" w:cs="Times New Roman"/>
          <w:sz w:val="24"/>
          <w:szCs w:val="24"/>
        </w:rPr>
        <w:t xml:space="preserve"> she sees as a pa</w:t>
      </w:r>
      <w:r w:rsidR="00C832FF" w:rsidRPr="00674E8D">
        <w:rPr>
          <w:rFonts w:ascii="Times New Roman" w:hAnsi="Times New Roman" w:cs="Times New Roman"/>
          <w:sz w:val="24"/>
          <w:szCs w:val="24"/>
        </w:rPr>
        <w:t>r</w:t>
      </w:r>
      <w:r w:rsidRPr="00674E8D">
        <w:rPr>
          <w:rFonts w:ascii="Times New Roman" w:hAnsi="Times New Roman" w:cs="Times New Roman"/>
          <w:sz w:val="24"/>
          <w:szCs w:val="24"/>
        </w:rPr>
        <w:t>tner in the telling of the story</w:t>
      </w:r>
      <w:r w:rsidR="00352866" w:rsidRPr="00674E8D">
        <w:rPr>
          <w:rFonts w:ascii="Times New Roman" w:hAnsi="Times New Roman" w:cs="Times New Roman"/>
          <w:sz w:val="24"/>
          <w:szCs w:val="24"/>
        </w:rPr>
        <w:t xml:space="preserve">, </w:t>
      </w:r>
      <w:r w:rsidR="00C832FF" w:rsidRPr="00674E8D">
        <w:rPr>
          <w:rFonts w:ascii="Times New Roman" w:hAnsi="Times New Roman" w:cs="Times New Roman"/>
          <w:sz w:val="24"/>
          <w:szCs w:val="24"/>
        </w:rPr>
        <w:t>and</w:t>
      </w:r>
      <w:r w:rsidR="00BE4D17">
        <w:rPr>
          <w:rFonts w:ascii="Times New Roman" w:hAnsi="Times New Roman" w:cs="Times New Roman"/>
          <w:sz w:val="24"/>
          <w:szCs w:val="24"/>
        </w:rPr>
        <w:t xml:space="preserve"> </w:t>
      </w:r>
      <w:r w:rsidR="00352866" w:rsidRPr="00674E8D">
        <w:rPr>
          <w:rFonts w:ascii="Times New Roman" w:hAnsi="Times New Roman" w:cs="Times New Roman"/>
          <w:sz w:val="24"/>
          <w:szCs w:val="24"/>
        </w:rPr>
        <w:t xml:space="preserve">she talks </w:t>
      </w:r>
      <w:r w:rsidR="00C832FF" w:rsidRPr="00674E8D">
        <w:rPr>
          <w:rFonts w:ascii="Times New Roman" w:hAnsi="Times New Roman" w:cs="Times New Roman"/>
          <w:sz w:val="24"/>
          <w:szCs w:val="24"/>
        </w:rPr>
        <w:t>about how the critic, Harold Bloom</w:t>
      </w:r>
      <w:r w:rsidR="00534FC9" w:rsidRPr="00674E8D">
        <w:rPr>
          <w:rFonts w:ascii="Times New Roman" w:hAnsi="Times New Roman" w:cs="Times New Roman"/>
          <w:sz w:val="24"/>
          <w:szCs w:val="24"/>
        </w:rPr>
        <w:t>,</w:t>
      </w:r>
      <w:r w:rsidR="00C832FF" w:rsidRPr="00674E8D">
        <w:rPr>
          <w:rFonts w:ascii="Times New Roman" w:hAnsi="Times New Roman" w:cs="Times New Roman"/>
          <w:sz w:val="24"/>
          <w:szCs w:val="24"/>
        </w:rPr>
        <w:t xml:space="preserve"> saw this as liberating us from previous ways of thinking, opening our minds. She gives two further examples from literature: how we are able to sympathise with Lear, despite his ‘monumental folly’ because of Shakespeare’s ability to capture his human frailty; and Dostoevsky’s ability to take us into the mind of</w:t>
      </w:r>
      <w:r w:rsidR="007B3C25" w:rsidRPr="00674E8D">
        <w:rPr>
          <w:rFonts w:ascii="Times New Roman" w:hAnsi="Times New Roman" w:cs="Times New Roman"/>
          <w:sz w:val="24"/>
          <w:szCs w:val="24"/>
        </w:rPr>
        <w:t xml:space="preserve"> ‘</w:t>
      </w:r>
      <w:r w:rsidR="00C832FF" w:rsidRPr="00674E8D">
        <w:rPr>
          <w:rFonts w:ascii="Times New Roman" w:hAnsi="Times New Roman" w:cs="Times New Roman"/>
          <w:sz w:val="24"/>
          <w:szCs w:val="24"/>
        </w:rPr>
        <w:t xml:space="preserve">the </w:t>
      </w:r>
      <w:r w:rsidR="007B3C25" w:rsidRPr="00674E8D">
        <w:rPr>
          <w:rFonts w:ascii="Times New Roman" w:hAnsi="Times New Roman" w:cs="Times New Roman"/>
          <w:sz w:val="24"/>
          <w:szCs w:val="24"/>
        </w:rPr>
        <w:t xml:space="preserve">seemingly </w:t>
      </w:r>
      <w:r w:rsidR="00C832FF" w:rsidRPr="00674E8D">
        <w:rPr>
          <w:rFonts w:ascii="Times New Roman" w:hAnsi="Times New Roman" w:cs="Times New Roman"/>
          <w:sz w:val="24"/>
          <w:szCs w:val="24"/>
        </w:rPr>
        <w:t>most unloveable people</w:t>
      </w:r>
      <w:r w:rsidR="007B3C25" w:rsidRPr="00674E8D">
        <w:rPr>
          <w:rFonts w:ascii="Times New Roman" w:hAnsi="Times New Roman" w:cs="Times New Roman"/>
          <w:sz w:val="24"/>
          <w:szCs w:val="24"/>
        </w:rPr>
        <w:t xml:space="preserve"> – a murderer and an alcoholic’ </w:t>
      </w:r>
      <w:r w:rsidR="00C832FF" w:rsidRPr="00674E8D">
        <w:rPr>
          <w:rFonts w:ascii="Times New Roman" w:hAnsi="Times New Roman" w:cs="Times New Roman"/>
          <w:sz w:val="24"/>
          <w:szCs w:val="24"/>
        </w:rPr>
        <w:t xml:space="preserve">in </w:t>
      </w:r>
      <w:r w:rsidR="00C832FF" w:rsidRPr="00674E8D">
        <w:rPr>
          <w:rFonts w:ascii="Times New Roman" w:hAnsi="Times New Roman" w:cs="Times New Roman"/>
          <w:i/>
          <w:sz w:val="24"/>
          <w:szCs w:val="24"/>
        </w:rPr>
        <w:t>Crime and Punishment</w:t>
      </w:r>
      <w:r w:rsidR="007B3C25" w:rsidRPr="00674E8D">
        <w:rPr>
          <w:rFonts w:ascii="Times New Roman" w:hAnsi="Times New Roman" w:cs="Times New Roman"/>
          <w:sz w:val="24"/>
          <w:szCs w:val="24"/>
        </w:rPr>
        <w:t xml:space="preserve">. She </w:t>
      </w:r>
      <w:r w:rsidR="00B46DA0" w:rsidRPr="00674E8D">
        <w:rPr>
          <w:rFonts w:ascii="Times New Roman" w:hAnsi="Times New Roman" w:cs="Times New Roman"/>
          <w:sz w:val="24"/>
          <w:szCs w:val="24"/>
        </w:rPr>
        <w:t>goes on to say that</w:t>
      </w:r>
      <w:r w:rsidR="007B3C25" w:rsidRPr="00674E8D">
        <w:rPr>
          <w:rFonts w:ascii="Times New Roman" w:hAnsi="Times New Roman" w:cs="Times New Roman"/>
          <w:sz w:val="24"/>
          <w:szCs w:val="24"/>
        </w:rPr>
        <w:t xml:space="preserve"> the reader often sees themselves in particular novels and how someone had written to her, ‘This is my story…You have written my story.’ </w:t>
      </w:r>
      <w:r w:rsidR="00B46DA0" w:rsidRPr="00674E8D">
        <w:rPr>
          <w:rFonts w:ascii="Times New Roman" w:hAnsi="Times New Roman" w:cs="Times New Roman"/>
          <w:sz w:val="24"/>
          <w:szCs w:val="24"/>
        </w:rPr>
        <w:t>This, she says, is the reader</w:t>
      </w:r>
      <w:r w:rsidR="00534FC9" w:rsidRPr="00674E8D">
        <w:rPr>
          <w:rFonts w:ascii="Times New Roman" w:hAnsi="Times New Roman" w:cs="Times New Roman"/>
          <w:sz w:val="24"/>
          <w:szCs w:val="24"/>
        </w:rPr>
        <w:t>’</w:t>
      </w:r>
      <w:r w:rsidR="00B46DA0" w:rsidRPr="00674E8D">
        <w:rPr>
          <w:rFonts w:ascii="Times New Roman" w:hAnsi="Times New Roman" w:cs="Times New Roman"/>
          <w:sz w:val="24"/>
          <w:szCs w:val="24"/>
        </w:rPr>
        <w:t>s recognition that ‘I am not alone in what I am going through. There are others like me.’ Finally, she says that a reader will over the years have experience of people and life which would not have been possible only through living.</w:t>
      </w:r>
    </w:p>
    <w:p w:rsidR="00B5534A" w:rsidRDefault="00B5534A" w:rsidP="00C525E0">
      <w:pPr>
        <w:jc w:val="both"/>
        <w:rPr>
          <w:rFonts w:ascii="Times New Roman" w:eastAsia="Calibri" w:hAnsi="Times New Roman" w:cs="Times New Roman"/>
          <w:b/>
          <w:sz w:val="24"/>
          <w:szCs w:val="24"/>
        </w:rPr>
      </w:pPr>
    </w:p>
    <w:p w:rsidR="002E31DA" w:rsidRPr="00674E8D" w:rsidRDefault="002E31DA" w:rsidP="00C525E0">
      <w:pPr>
        <w:jc w:val="both"/>
        <w:rPr>
          <w:rFonts w:ascii="Times New Roman" w:eastAsia="Calibri" w:hAnsi="Times New Roman" w:cs="Times New Roman"/>
          <w:b/>
          <w:sz w:val="24"/>
          <w:szCs w:val="24"/>
        </w:rPr>
      </w:pPr>
      <w:r w:rsidRPr="00674E8D">
        <w:rPr>
          <w:rFonts w:ascii="Times New Roman" w:eastAsia="Calibri" w:hAnsi="Times New Roman" w:cs="Times New Roman"/>
          <w:b/>
          <w:sz w:val="24"/>
          <w:szCs w:val="24"/>
        </w:rPr>
        <w:t>Conclusion</w:t>
      </w:r>
    </w:p>
    <w:p w:rsidR="00B5534A" w:rsidRDefault="00B5534A" w:rsidP="00C525E0">
      <w:pPr>
        <w:jc w:val="both"/>
        <w:rPr>
          <w:rFonts w:ascii="Times New Roman" w:eastAsia="Calibri" w:hAnsi="Times New Roman" w:cs="Times New Roman"/>
          <w:sz w:val="24"/>
          <w:szCs w:val="24"/>
        </w:rPr>
      </w:pPr>
    </w:p>
    <w:p w:rsidR="001C4FF9" w:rsidRDefault="00C525E0" w:rsidP="00C525E0">
      <w:pPr>
        <w:jc w:val="both"/>
        <w:rPr>
          <w:rFonts w:ascii="Times New Roman" w:eastAsia="Calibri" w:hAnsi="Times New Roman" w:cs="Times New Roman"/>
          <w:sz w:val="24"/>
          <w:szCs w:val="24"/>
        </w:rPr>
      </w:pPr>
      <w:r w:rsidRPr="00674E8D">
        <w:rPr>
          <w:rFonts w:ascii="Times New Roman" w:eastAsia="Calibri" w:hAnsi="Times New Roman" w:cs="Times New Roman"/>
          <w:sz w:val="24"/>
          <w:szCs w:val="24"/>
        </w:rPr>
        <w:t>Of course, books do not always have a positive effect on their readers. Jane Austen</w:t>
      </w:r>
      <w:r w:rsidR="00540157" w:rsidRPr="00674E8D">
        <w:rPr>
          <w:rFonts w:ascii="Times New Roman" w:eastAsia="Calibri" w:hAnsi="Times New Roman" w:cs="Times New Roman"/>
          <w:sz w:val="24"/>
          <w:szCs w:val="24"/>
        </w:rPr>
        <w:t>,</w:t>
      </w:r>
      <w:r w:rsidRPr="00674E8D">
        <w:rPr>
          <w:rFonts w:ascii="Times New Roman" w:eastAsia="Calibri" w:hAnsi="Times New Roman" w:cs="Times New Roman"/>
          <w:sz w:val="24"/>
          <w:szCs w:val="24"/>
        </w:rPr>
        <w:t xml:space="preserve"> herself</w:t>
      </w:r>
      <w:r w:rsidR="00540157" w:rsidRPr="00674E8D">
        <w:rPr>
          <w:rFonts w:ascii="Times New Roman" w:eastAsia="Calibri" w:hAnsi="Times New Roman" w:cs="Times New Roman"/>
          <w:sz w:val="24"/>
          <w:szCs w:val="24"/>
        </w:rPr>
        <w:t>,</w:t>
      </w:r>
      <w:r w:rsidRPr="00674E8D">
        <w:rPr>
          <w:rFonts w:ascii="Times New Roman" w:eastAsia="Calibri" w:hAnsi="Times New Roman" w:cs="Times New Roman"/>
          <w:sz w:val="24"/>
          <w:szCs w:val="24"/>
        </w:rPr>
        <w:t xml:space="preserve"> warns in </w:t>
      </w:r>
      <w:r w:rsidRPr="00674E8D">
        <w:rPr>
          <w:rFonts w:ascii="Times New Roman" w:eastAsia="Calibri" w:hAnsi="Times New Roman" w:cs="Times New Roman"/>
          <w:i/>
          <w:sz w:val="24"/>
          <w:szCs w:val="24"/>
        </w:rPr>
        <w:t>Northanger Abbey</w:t>
      </w:r>
      <w:r w:rsidRPr="00674E8D">
        <w:rPr>
          <w:rFonts w:ascii="Times New Roman" w:eastAsia="Calibri" w:hAnsi="Times New Roman" w:cs="Times New Roman"/>
          <w:sz w:val="24"/>
          <w:szCs w:val="24"/>
        </w:rPr>
        <w:t xml:space="preserve"> (1803) of the dangers - the heroine, Catherine, almost comes to grief because of her indulgence in romantic fiction. </w:t>
      </w:r>
      <w:r w:rsidR="006758ED" w:rsidRPr="00674E8D">
        <w:rPr>
          <w:rFonts w:ascii="Times New Roman" w:eastAsia="Calibri" w:hAnsi="Times New Roman" w:cs="Times New Roman"/>
          <w:sz w:val="24"/>
          <w:szCs w:val="24"/>
        </w:rPr>
        <w:t xml:space="preserve">Plato, too, </w:t>
      </w:r>
      <w:r w:rsidR="006B4E91">
        <w:rPr>
          <w:rFonts w:ascii="Times New Roman" w:eastAsia="Calibri" w:hAnsi="Times New Roman" w:cs="Times New Roman"/>
          <w:sz w:val="24"/>
          <w:szCs w:val="24"/>
        </w:rPr>
        <w:t xml:space="preserve">referred to in </w:t>
      </w:r>
      <w:r w:rsidR="007918D5">
        <w:rPr>
          <w:rFonts w:ascii="Times New Roman" w:eastAsia="Calibri" w:hAnsi="Times New Roman" w:cs="Times New Roman"/>
          <w:sz w:val="24"/>
          <w:szCs w:val="24"/>
        </w:rPr>
        <w:t>B</w:t>
      </w:r>
      <w:r w:rsidR="006B4E91">
        <w:rPr>
          <w:rFonts w:ascii="Times New Roman" w:eastAsia="Calibri" w:hAnsi="Times New Roman" w:cs="Times New Roman"/>
          <w:sz w:val="24"/>
          <w:szCs w:val="24"/>
        </w:rPr>
        <w:t>ate and Schuman’s article referred to above</w:t>
      </w:r>
      <w:r w:rsidR="00C16758">
        <w:rPr>
          <w:rFonts w:ascii="Times New Roman" w:eastAsia="Calibri" w:hAnsi="Times New Roman" w:cs="Times New Roman"/>
          <w:sz w:val="24"/>
          <w:szCs w:val="24"/>
        </w:rPr>
        <w:t>,</w:t>
      </w:r>
      <w:r w:rsidR="006B4E91">
        <w:rPr>
          <w:rFonts w:ascii="Times New Roman" w:eastAsia="Calibri" w:hAnsi="Times New Roman" w:cs="Times New Roman"/>
          <w:sz w:val="24"/>
          <w:szCs w:val="24"/>
        </w:rPr>
        <w:t xml:space="preserve"> </w:t>
      </w:r>
      <w:r w:rsidR="006758ED" w:rsidRPr="00674E8D">
        <w:rPr>
          <w:rFonts w:ascii="Times New Roman" w:eastAsia="Calibri" w:hAnsi="Times New Roman" w:cs="Times New Roman"/>
          <w:sz w:val="24"/>
          <w:szCs w:val="24"/>
        </w:rPr>
        <w:t xml:space="preserve">said that poets should be banned from the ideal republic because they stirred up unhealthy emotions. </w:t>
      </w:r>
      <w:r w:rsidRPr="00674E8D">
        <w:rPr>
          <w:rFonts w:ascii="Times New Roman" w:eastAsia="Calibri" w:hAnsi="Times New Roman" w:cs="Times New Roman"/>
          <w:sz w:val="24"/>
          <w:szCs w:val="24"/>
        </w:rPr>
        <w:t>Beth Bartlett, in a satirical piece</w:t>
      </w:r>
      <w:r w:rsidR="00BA3FA9">
        <w:rPr>
          <w:rFonts w:ascii="Times New Roman" w:eastAsia="Calibri" w:hAnsi="Times New Roman" w:cs="Times New Roman"/>
          <w:sz w:val="24"/>
          <w:szCs w:val="24"/>
        </w:rPr>
        <w:t xml:space="preserve"> </w:t>
      </w:r>
      <w:r w:rsidRPr="00674E8D">
        <w:rPr>
          <w:rFonts w:ascii="Times New Roman" w:eastAsia="Calibri" w:hAnsi="Times New Roman" w:cs="Times New Roman"/>
          <w:sz w:val="24"/>
          <w:szCs w:val="24"/>
        </w:rPr>
        <w:t xml:space="preserve">in </w:t>
      </w:r>
      <w:r w:rsidRPr="00BA3FA9">
        <w:rPr>
          <w:rFonts w:ascii="Times New Roman" w:eastAsia="Calibri" w:hAnsi="Times New Roman" w:cs="Times New Roman"/>
          <w:i/>
          <w:sz w:val="24"/>
          <w:szCs w:val="24"/>
        </w:rPr>
        <w:t>The Huffington Post</w:t>
      </w:r>
      <w:r w:rsidR="00BA3FA9">
        <w:rPr>
          <w:rFonts w:ascii="Times New Roman" w:eastAsia="Calibri" w:hAnsi="Times New Roman" w:cs="Times New Roman"/>
          <w:sz w:val="24"/>
          <w:szCs w:val="24"/>
        </w:rPr>
        <w:t xml:space="preserve"> (Bartlett</w:t>
      </w:r>
      <w:r w:rsidRPr="00674E8D">
        <w:rPr>
          <w:rFonts w:ascii="Times New Roman" w:eastAsia="Calibri" w:hAnsi="Times New Roman" w:cs="Times New Roman"/>
          <w:sz w:val="24"/>
          <w:szCs w:val="24"/>
        </w:rPr>
        <w:t>,</w:t>
      </w:r>
      <w:r w:rsidR="00BA3FA9">
        <w:rPr>
          <w:rFonts w:ascii="Times New Roman" w:eastAsia="Calibri" w:hAnsi="Times New Roman" w:cs="Times New Roman"/>
          <w:sz w:val="24"/>
          <w:szCs w:val="24"/>
        </w:rPr>
        <w:t xml:space="preserve"> August 2014)</w:t>
      </w:r>
      <w:r w:rsidRPr="00674E8D">
        <w:rPr>
          <w:rFonts w:ascii="Times New Roman" w:eastAsia="Calibri" w:hAnsi="Times New Roman" w:cs="Times New Roman"/>
          <w:sz w:val="24"/>
          <w:szCs w:val="24"/>
        </w:rPr>
        <w:t xml:space="preserve"> warns of four bad side effects of reading fiction, including “a dis-satisfaction with reality” and “a stoking of the emotions” to make young men and women seek our better relationships. Recently, however, author Sally Vickers, referring to The Reader Organisation in an article in </w:t>
      </w:r>
      <w:r w:rsidR="00BE5CB6" w:rsidRPr="00BE5CB6">
        <w:rPr>
          <w:rFonts w:ascii="Times New Roman" w:eastAsia="Calibri" w:hAnsi="Times New Roman" w:cs="Times New Roman"/>
          <w:i/>
          <w:sz w:val="24"/>
          <w:szCs w:val="24"/>
        </w:rPr>
        <w:t>The Guardian</w:t>
      </w:r>
      <w:r w:rsidR="00BE5CB6">
        <w:rPr>
          <w:rFonts w:ascii="Times New Roman" w:eastAsia="Calibri" w:hAnsi="Times New Roman" w:cs="Times New Roman"/>
          <w:sz w:val="24"/>
          <w:szCs w:val="24"/>
        </w:rPr>
        <w:t xml:space="preserve"> (Vickers, November 2016)</w:t>
      </w:r>
      <w:r w:rsidR="00BA3FA9">
        <w:rPr>
          <w:rFonts w:ascii="Times New Roman" w:eastAsia="Calibri" w:hAnsi="Times New Roman" w:cs="Times New Roman"/>
          <w:sz w:val="24"/>
          <w:szCs w:val="24"/>
        </w:rPr>
        <w:t xml:space="preserve"> </w:t>
      </w:r>
      <w:r w:rsidRPr="00674E8D">
        <w:rPr>
          <w:rFonts w:ascii="Times New Roman" w:eastAsia="Calibri" w:hAnsi="Times New Roman" w:cs="Times New Roman"/>
          <w:sz w:val="24"/>
          <w:szCs w:val="24"/>
        </w:rPr>
        <w:t>quotes the</w:t>
      </w:r>
      <w:r w:rsidR="006B4E91">
        <w:rPr>
          <w:rFonts w:ascii="Times New Roman" w:eastAsia="Calibri" w:hAnsi="Times New Roman" w:cs="Times New Roman"/>
          <w:sz w:val="24"/>
          <w:szCs w:val="24"/>
        </w:rPr>
        <w:t>se</w:t>
      </w:r>
      <w:r w:rsidRPr="00674E8D">
        <w:rPr>
          <w:rFonts w:ascii="Times New Roman" w:eastAsia="Calibri" w:hAnsi="Times New Roman" w:cs="Times New Roman"/>
          <w:sz w:val="24"/>
          <w:szCs w:val="24"/>
        </w:rPr>
        <w:t xml:space="preserve"> findings: </w:t>
      </w:r>
    </w:p>
    <w:p w:rsidR="00B5534A" w:rsidRDefault="00B5534A" w:rsidP="00C525E0">
      <w:pPr>
        <w:jc w:val="both"/>
        <w:rPr>
          <w:rFonts w:ascii="Times New Roman" w:eastAsia="Calibri" w:hAnsi="Times New Roman" w:cs="Times New Roman"/>
          <w:sz w:val="24"/>
          <w:szCs w:val="24"/>
        </w:rPr>
      </w:pPr>
    </w:p>
    <w:p w:rsidR="001C4FF9" w:rsidRDefault="001C4FF9" w:rsidP="00C525E0">
      <w:pPr>
        <w:jc w:val="both"/>
        <w:rPr>
          <w:rFonts w:ascii="Times New Roman" w:eastAsia="Calibri" w:hAnsi="Times New Roman" w:cs="Times New Roman"/>
          <w:sz w:val="24"/>
          <w:szCs w:val="24"/>
        </w:rPr>
      </w:pPr>
      <w:r w:rsidRPr="00674E8D">
        <w:rPr>
          <w:rFonts w:ascii="Times New Roman" w:eastAsia="Calibri" w:hAnsi="Times New Roman" w:cs="Times New Roman"/>
          <w:sz w:val="24"/>
          <w:szCs w:val="24"/>
        </w:rPr>
        <w:lastRenderedPageBreak/>
        <w:t>R</w:t>
      </w:r>
      <w:r w:rsidR="00C525E0" w:rsidRPr="00674E8D">
        <w:rPr>
          <w:rFonts w:ascii="Times New Roman" w:eastAsia="Calibri" w:hAnsi="Times New Roman" w:cs="Times New Roman"/>
          <w:sz w:val="24"/>
          <w:szCs w:val="24"/>
        </w:rPr>
        <w:t>eading</w:t>
      </w:r>
      <w:r>
        <w:rPr>
          <w:rFonts w:ascii="Times New Roman" w:eastAsia="Calibri" w:hAnsi="Times New Roman" w:cs="Times New Roman"/>
          <w:sz w:val="24"/>
          <w:szCs w:val="24"/>
        </w:rPr>
        <w:t xml:space="preserve"> </w:t>
      </w:r>
      <w:r w:rsidR="00C525E0" w:rsidRPr="00674E8D">
        <w:rPr>
          <w:rFonts w:ascii="Times New Roman" w:eastAsia="Calibri" w:hAnsi="Times New Roman" w:cs="Times New Roman"/>
          <w:sz w:val="24"/>
          <w:szCs w:val="24"/>
        </w:rPr>
        <w:t xml:space="preserve">books ‘improves self-confidence and self-esteem, builds social networks, widens horizons and gives people a sense of belonging.’ </w:t>
      </w:r>
    </w:p>
    <w:p w:rsidR="00B5534A" w:rsidRDefault="00B5534A" w:rsidP="00C525E0">
      <w:pPr>
        <w:jc w:val="both"/>
        <w:rPr>
          <w:rFonts w:ascii="Times New Roman" w:eastAsia="Calibri" w:hAnsi="Times New Roman" w:cs="Times New Roman"/>
          <w:sz w:val="24"/>
          <w:szCs w:val="24"/>
        </w:rPr>
      </w:pPr>
    </w:p>
    <w:p w:rsidR="00C525E0" w:rsidRPr="00674E8D" w:rsidRDefault="00C525E0" w:rsidP="00C525E0">
      <w:pPr>
        <w:jc w:val="both"/>
        <w:rPr>
          <w:rFonts w:ascii="Times New Roman" w:eastAsia="Calibri" w:hAnsi="Times New Roman" w:cs="Times New Roman"/>
          <w:sz w:val="24"/>
          <w:szCs w:val="24"/>
        </w:rPr>
      </w:pPr>
      <w:r w:rsidRPr="00674E8D">
        <w:rPr>
          <w:rFonts w:ascii="Times New Roman" w:eastAsia="Calibri" w:hAnsi="Times New Roman" w:cs="Times New Roman"/>
          <w:sz w:val="24"/>
          <w:szCs w:val="24"/>
        </w:rPr>
        <w:t xml:space="preserve">I am reminded of George Eliot’s words from </w:t>
      </w:r>
      <w:r w:rsidRPr="00674E8D">
        <w:rPr>
          <w:rFonts w:ascii="Times New Roman" w:eastAsia="Calibri" w:hAnsi="Times New Roman" w:cs="Times New Roman"/>
          <w:i/>
          <w:sz w:val="24"/>
          <w:szCs w:val="24"/>
        </w:rPr>
        <w:t>The Natural History of German Life</w:t>
      </w:r>
      <w:r w:rsidRPr="00674E8D">
        <w:rPr>
          <w:rFonts w:ascii="Times New Roman" w:eastAsia="Calibri" w:hAnsi="Times New Roman" w:cs="Times New Roman"/>
          <w:sz w:val="24"/>
          <w:szCs w:val="24"/>
        </w:rPr>
        <w:t xml:space="preserve"> quoted earlier - If art can extend us and remove us from the narrow bounds of the life we are living daily, as she says, </w:t>
      </w:r>
      <w:proofErr w:type="gramStart"/>
      <w:r w:rsidRPr="00674E8D">
        <w:rPr>
          <w:rFonts w:ascii="Times New Roman" w:eastAsia="Calibri" w:hAnsi="Times New Roman" w:cs="Times New Roman"/>
          <w:sz w:val="24"/>
          <w:szCs w:val="24"/>
        </w:rPr>
        <w:t>then</w:t>
      </w:r>
      <w:proofErr w:type="gramEnd"/>
      <w:r w:rsidRPr="00674E8D">
        <w:rPr>
          <w:rFonts w:ascii="Times New Roman" w:eastAsia="Calibri" w:hAnsi="Times New Roman" w:cs="Times New Roman"/>
          <w:sz w:val="24"/>
          <w:szCs w:val="24"/>
        </w:rPr>
        <w:t xml:space="preserve"> it can also lift us out of the turmoil caused by mental illness</w:t>
      </w:r>
      <w:r w:rsidR="00540157" w:rsidRPr="00674E8D">
        <w:rPr>
          <w:rFonts w:ascii="Times New Roman" w:eastAsia="Calibri" w:hAnsi="Times New Roman" w:cs="Times New Roman"/>
          <w:sz w:val="24"/>
          <w:szCs w:val="24"/>
        </w:rPr>
        <w:t xml:space="preserve">. I think </w:t>
      </w:r>
      <w:r w:rsidRPr="00674E8D">
        <w:rPr>
          <w:rFonts w:ascii="Times New Roman" w:eastAsia="Calibri" w:hAnsi="Times New Roman" w:cs="Times New Roman"/>
          <w:sz w:val="24"/>
          <w:szCs w:val="24"/>
        </w:rPr>
        <w:t xml:space="preserve">this is clearly evidenced in the articles, books, and the case study of </w:t>
      </w:r>
      <w:r w:rsidR="00700E54" w:rsidRPr="00674E8D">
        <w:rPr>
          <w:rFonts w:ascii="Times New Roman" w:eastAsia="Calibri" w:hAnsi="Times New Roman" w:cs="Times New Roman"/>
          <w:sz w:val="24"/>
          <w:szCs w:val="24"/>
        </w:rPr>
        <w:t>my</w:t>
      </w:r>
      <w:r w:rsidR="00540157" w:rsidRPr="00674E8D">
        <w:rPr>
          <w:rFonts w:ascii="Times New Roman" w:eastAsia="Calibri" w:hAnsi="Times New Roman" w:cs="Times New Roman"/>
          <w:sz w:val="24"/>
          <w:szCs w:val="24"/>
        </w:rPr>
        <w:t xml:space="preserve"> own experience</w:t>
      </w:r>
      <w:r w:rsidRPr="00674E8D">
        <w:rPr>
          <w:rFonts w:ascii="Times New Roman" w:eastAsia="Calibri" w:hAnsi="Times New Roman" w:cs="Times New Roman"/>
          <w:sz w:val="24"/>
          <w:szCs w:val="24"/>
        </w:rPr>
        <w:t xml:space="preserve"> referred to in this paper.                                                                                                                    </w:t>
      </w:r>
    </w:p>
    <w:p w:rsidR="00AF42AD" w:rsidRPr="00674E8D" w:rsidRDefault="00AB6E83" w:rsidP="00F05B6B">
      <w:pPr>
        <w:jc w:val="both"/>
        <w:rPr>
          <w:rFonts w:ascii="Times New Roman" w:hAnsi="Times New Roman" w:cs="Times New Roman"/>
          <w:sz w:val="24"/>
          <w:szCs w:val="24"/>
        </w:rPr>
      </w:pPr>
      <w:r w:rsidRPr="00674E8D">
        <w:rPr>
          <w:rFonts w:ascii="Times New Roman" w:hAnsi="Times New Roman" w:cs="Times New Roman"/>
          <w:sz w:val="24"/>
          <w:szCs w:val="24"/>
        </w:rPr>
        <w:t xml:space="preserve">                                                                                                               </w:t>
      </w:r>
      <w:r w:rsidR="003839B3">
        <w:rPr>
          <w:rFonts w:ascii="Times New Roman" w:hAnsi="Times New Roman" w:cs="Times New Roman"/>
          <w:sz w:val="24"/>
          <w:szCs w:val="24"/>
        </w:rPr>
        <w:t xml:space="preserve">   P</w:t>
      </w:r>
      <w:r w:rsidR="00AF42AD" w:rsidRPr="00674E8D">
        <w:rPr>
          <w:rFonts w:ascii="Times New Roman" w:hAnsi="Times New Roman" w:cs="Times New Roman"/>
          <w:sz w:val="24"/>
          <w:szCs w:val="24"/>
        </w:rPr>
        <w:t>eter</w:t>
      </w:r>
      <w:r w:rsidR="003839B3">
        <w:rPr>
          <w:rFonts w:ascii="Times New Roman" w:hAnsi="Times New Roman" w:cs="Times New Roman"/>
          <w:sz w:val="24"/>
          <w:szCs w:val="24"/>
        </w:rPr>
        <w:t xml:space="preserve"> Ley</w:t>
      </w:r>
      <w:r w:rsidR="00AF42AD" w:rsidRPr="00674E8D">
        <w:rPr>
          <w:rFonts w:ascii="Times New Roman" w:hAnsi="Times New Roman" w:cs="Times New Roman"/>
          <w:sz w:val="24"/>
          <w:szCs w:val="24"/>
        </w:rPr>
        <w:t xml:space="preserve">land </w:t>
      </w:r>
      <w:r w:rsidR="00621D3F" w:rsidRPr="00674E8D">
        <w:rPr>
          <w:rFonts w:ascii="Times New Roman" w:hAnsi="Times New Roman" w:cs="Times New Roman"/>
          <w:sz w:val="24"/>
          <w:szCs w:val="24"/>
        </w:rPr>
        <w:t>2</w:t>
      </w:r>
      <w:r w:rsidR="00325B97">
        <w:rPr>
          <w:rFonts w:ascii="Times New Roman" w:hAnsi="Times New Roman" w:cs="Times New Roman"/>
          <w:sz w:val="24"/>
          <w:szCs w:val="24"/>
        </w:rPr>
        <w:t>9</w:t>
      </w:r>
      <w:r w:rsidR="00AF42AD" w:rsidRPr="00674E8D">
        <w:rPr>
          <w:rFonts w:ascii="Times New Roman" w:hAnsi="Times New Roman" w:cs="Times New Roman"/>
          <w:sz w:val="24"/>
          <w:szCs w:val="24"/>
        </w:rPr>
        <w:t>/</w:t>
      </w:r>
      <w:r w:rsidR="00822B32" w:rsidRPr="00674E8D">
        <w:rPr>
          <w:rFonts w:ascii="Times New Roman" w:hAnsi="Times New Roman" w:cs="Times New Roman"/>
          <w:sz w:val="24"/>
          <w:szCs w:val="24"/>
        </w:rPr>
        <w:t>1</w:t>
      </w:r>
      <w:r w:rsidR="00AF42AD" w:rsidRPr="00674E8D">
        <w:rPr>
          <w:rFonts w:ascii="Times New Roman" w:hAnsi="Times New Roman" w:cs="Times New Roman"/>
          <w:sz w:val="24"/>
          <w:szCs w:val="24"/>
        </w:rPr>
        <w:t>/1</w:t>
      </w:r>
      <w:r w:rsidR="00822B32" w:rsidRPr="00674E8D">
        <w:rPr>
          <w:rFonts w:ascii="Times New Roman" w:hAnsi="Times New Roman" w:cs="Times New Roman"/>
          <w:sz w:val="24"/>
          <w:szCs w:val="24"/>
        </w:rPr>
        <w:t>7</w:t>
      </w:r>
      <w:r w:rsidR="00667E9E" w:rsidRPr="00674E8D">
        <w:rPr>
          <w:rFonts w:ascii="Times New Roman" w:hAnsi="Times New Roman" w:cs="Times New Roman"/>
          <w:sz w:val="24"/>
          <w:szCs w:val="24"/>
        </w:rPr>
        <w:t xml:space="preserve"> </w:t>
      </w:r>
    </w:p>
    <w:p w:rsidR="00C024EC" w:rsidRPr="00AD19C9" w:rsidRDefault="00C024EC" w:rsidP="00F05B6B">
      <w:pPr>
        <w:jc w:val="both"/>
        <w:rPr>
          <w:rFonts w:ascii="Times New Roman" w:hAnsi="Times New Roman" w:cs="Times New Roman"/>
          <w:b/>
          <w:sz w:val="24"/>
          <w:szCs w:val="24"/>
        </w:rPr>
      </w:pPr>
      <w:r w:rsidRPr="00AD19C9">
        <w:rPr>
          <w:rFonts w:ascii="Times New Roman" w:hAnsi="Times New Roman" w:cs="Times New Roman"/>
          <w:b/>
          <w:sz w:val="24"/>
          <w:szCs w:val="24"/>
        </w:rPr>
        <w:t>References:</w:t>
      </w:r>
    </w:p>
    <w:p w:rsidR="00913EB3" w:rsidRPr="00674E8D" w:rsidRDefault="00913EB3" w:rsidP="00F05B6B">
      <w:pPr>
        <w:jc w:val="both"/>
        <w:rPr>
          <w:rFonts w:ascii="Times New Roman" w:hAnsi="Times New Roman" w:cs="Times New Roman"/>
          <w:sz w:val="24"/>
          <w:szCs w:val="24"/>
        </w:rPr>
      </w:pPr>
      <w:r w:rsidRPr="00674E8D">
        <w:rPr>
          <w:rFonts w:ascii="Times New Roman" w:hAnsi="Times New Roman" w:cs="Times New Roman"/>
          <w:sz w:val="24"/>
          <w:szCs w:val="24"/>
        </w:rPr>
        <w:t>Astley, N</w:t>
      </w:r>
      <w:r w:rsidR="00396E5E" w:rsidRPr="00674E8D">
        <w:rPr>
          <w:rFonts w:ascii="Times New Roman" w:hAnsi="Times New Roman" w:cs="Times New Roman"/>
          <w:sz w:val="24"/>
          <w:szCs w:val="24"/>
        </w:rPr>
        <w:t>. (Ed</w:t>
      </w:r>
      <w:r w:rsidR="00396E5E" w:rsidRPr="00674E8D">
        <w:rPr>
          <w:rFonts w:ascii="Times New Roman" w:hAnsi="Times New Roman" w:cs="Times New Roman"/>
          <w:i/>
          <w:sz w:val="24"/>
          <w:szCs w:val="24"/>
        </w:rPr>
        <w:t>) Staying Alive</w:t>
      </w:r>
      <w:r w:rsidR="00396E5E" w:rsidRPr="00674E8D">
        <w:rPr>
          <w:rFonts w:ascii="Times New Roman" w:hAnsi="Times New Roman" w:cs="Times New Roman"/>
          <w:sz w:val="24"/>
          <w:szCs w:val="24"/>
        </w:rPr>
        <w:t xml:space="preserve"> Bloodaxe Books, Northumberland</w:t>
      </w:r>
    </w:p>
    <w:p w:rsidR="00624EFF" w:rsidRPr="00674E8D" w:rsidRDefault="00624EFF" w:rsidP="00F05B6B">
      <w:pPr>
        <w:jc w:val="both"/>
        <w:rPr>
          <w:rFonts w:ascii="Times New Roman" w:hAnsi="Times New Roman" w:cs="Times New Roman"/>
          <w:sz w:val="24"/>
          <w:szCs w:val="24"/>
        </w:rPr>
      </w:pPr>
      <w:r w:rsidRPr="00674E8D">
        <w:rPr>
          <w:rFonts w:ascii="Times New Roman" w:hAnsi="Times New Roman" w:cs="Times New Roman"/>
          <w:sz w:val="24"/>
          <w:szCs w:val="24"/>
        </w:rPr>
        <w:t xml:space="preserve">Austen, J. (1971) </w:t>
      </w:r>
      <w:r w:rsidRPr="00674E8D">
        <w:rPr>
          <w:rFonts w:ascii="Times New Roman" w:hAnsi="Times New Roman" w:cs="Times New Roman"/>
          <w:i/>
          <w:sz w:val="24"/>
          <w:szCs w:val="24"/>
        </w:rPr>
        <w:t>Northanger Abbey</w:t>
      </w:r>
      <w:r w:rsidRPr="00674E8D">
        <w:rPr>
          <w:rFonts w:ascii="Times New Roman" w:hAnsi="Times New Roman" w:cs="Times New Roman"/>
          <w:sz w:val="24"/>
          <w:szCs w:val="24"/>
        </w:rPr>
        <w:t xml:space="preserve"> Franklin Watts, London </w:t>
      </w:r>
    </w:p>
    <w:p w:rsidR="00624EFF" w:rsidRPr="00674E8D" w:rsidRDefault="00624EFF" w:rsidP="00F05B6B">
      <w:pPr>
        <w:jc w:val="both"/>
        <w:rPr>
          <w:rFonts w:ascii="Times New Roman" w:hAnsi="Times New Roman" w:cs="Times New Roman"/>
          <w:sz w:val="24"/>
          <w:szCs w:val="24"/>
        </w:rPr>
      </w:pPr>
      <w:r w:rsidRPr="00674E8D">
        <w:rPr>
          <w:rFonts w:ascii="Times New Roman" w:hAnsi="Times New Roman" w:cs="Times New Roman"/>
          <w:sz w:val="24"/>
          <w:szCs w:val="24"/>
        </w:rPr>
        <w:t>Bartlett, B. (2014) ‘4 Bad Side Effects of Reading Fiction According to the 19</w:t>
      </w:r>
      <w:r w:rsidRPr="00674E8D">
        <w:rPr>
          <w:rFonts w:ascii="Times New Roman" w:hAnsi="Times New Roman" w:cs="Times New Roman"/>
          <w:sz w:val="24"/>
          <w:szCs w:val="24"/>
          <w:vertAlign w:val="superscript"/>
        </w:rPr>
        <w:t>th</w:t>
      </w:r>
      <w:r w:rsidRPr="00674E8D">
        <w:rPr>
          <w:rFonts w:ascii="Times New Roman" w:hAnsi="Times New Roman" w:cs="Times New Roman"/>
          <w:sz w:val="24"/>
          <w:szCs w:val="24"/>
        </w:rPr>
        <w:t xml:space="preserve"> Century’ </w:t>
      </w:r>
      <w:proofErr w:type="gramStart"/>
      <w:r w:rsidRPr="00674E8D">
        <w:rPr>
          <w:rFonts w:ascii="Times New Roman" w:hAnsi="Times New Roman" w:cs="Times New Roman"/>
          <w:i/>
          <w:sz w:val="24"/>
          <w:szCs w:val="24"/>
        </w:rPr>
        <w:t>The</w:t>
      </w:r>
      <w:proofErr w:type="gramEnd"/>
      <w:r w:rsidRPr="00674E8D">
        <w:rPr>
          <w:rFonts w:ascii="Times New Roman" w:hAnsi="Times New Roman" w:cs="Times New Roman"/>
          <w:i/>
          <w:sz w:val="24"/>
          <w:szCs w:val="24"/>
        </w:rPr>
        <w:t xml:space="preserve"> Huffington Post</w:t>
      </w:r>
      <w:r w:rsidRPr="00674E8D">
        <w:rPr>
          <w:rFonts w:ascii="Times New Roman" w:hAnsi="Times New Roman" w:cs="Times New Roman"/>
          <w:sz w:val="24"/>
          <w:szCs w:val="24"/>
        </w:rPr>
        <w:t xml:space="preserve"> Aug 20</w:t>
      </w:r>
      <w:r w:rsidRPr="00674E8D">
        <w:rPr>
          <w:rFonts w:ascii="Times New Roman" w:hAnsi="Times New Roman" w:cs="Times New Roman"/>
          <w:sz w:val="24"/>
          <w:szCs w:val="24"/>
          <w:vertAlign w:val="superscript"/>
        </w:rPr>
        <w:t>th</w:t>
      </w:r>
      <w:r w:rsidRPr="00674E8D">
        <w:rPr>
          <w:rFonts w:ascii="Times New Roman" w:hAnsi="Times New Roman" w:cs="Times New Roman"/>
          <w:sz w:val="24"/>
          <w:szCs w:val="24"/>
        </w:rPr>
        <w:t xml:space="preserve"> </w:t>
      </w:r>
    </w:p>
    <w:p w:rsidR="00B963E7" w:rsidRPr="00674E8D" w:rsidRDefault="00FA1A15" w:rsidP="00B963E7">
      <w:pPr>
        <w:jc w:val="both"/>
        <w:rPr>
          <w:rFonts w:ascii="Times New Roman" w:hAnsi="Times New Roman" w:cs="Times New Roman"/>
          <w:sz w:val="24"/>
          <w:szCs w:val="24"/>
        </w:rPr>
      </w:pPr>
      <w:r w:rsidRPr="00674E8D">
        <w:rPr>
          <w:rFonts w:ascii="Times New Roman" w:hAnsi="Times New Roman" w:cs="Times New Roman"/>
          <w:sz w:val="24"/>
          <w:szCs w:val="24"/>
        </w:rPr>
        <w:t>Bate, J</w:t>
      </w:r>
      <w:r w:rsidR="00CA6729" w:rsidRPr="00674E8D">
        <w:rPr>
          <w:rFonts w:ascii="Times New Roman" w:hAnsi="Times New Roman" w:cs="Times New Roman"/>
          <w:sz w:val="24"/>
          <w:szCs w:val="24"/>
        </w:rPr>
        <w:t>.</w:t>
      </w:r>
      <w:r w:rsidRPr="00674E8D">
        <w:rPr>
          <w:rFonts w:ascii="Times New Roman" w:hAnsi="Times New Roman" w:cs="Times New Roman"/>
          <w:sz w:val="24"/>
          <w:szCs w:val="24"/>
        </w:rPr>
        <w:t xml:space="preserve"> and Schuman, A</w:t>
      </w:r>
      <w:r w:rsidR="00CA6729" w:rsidRPr="00674E8D">
        <w:rPr>
          <w:rFonts w:ascii="Times New Roman" w:hAnsi="Times New Roman" w:cs="Times New Roman"/>
          <w:sz w:val="24"/>
          <w:szCs w:val="24"/>
        </w:rPr>
        <w:t xml:space="preserve">. </w:t>
      </w:r>
      <w:r w:rsidR="00974EFA" w:rsidRPr="00674E8D">
        <w:rPr>
          <w:rFonts w:ascii="Times New Roman" w:hAnsi="Times New Roman" w:cs="Times New Roman"/>
          <w:sz w:val="24"/>
          <w:szCs w:val="24"/>
        </w:rPr>
        <w:t>(2016) ‘</w:t>
      </w:r>
      <w:proofErr w:type="gramStart"/>
      <w:r w:rsidR="00974EFA" w:rsidRPr="00674E8D">
        <w:rPr>
          <w:rFonts w:ascii="Times New Roman" w:hAnsi="Times New Roman" w:cs="Times New Roman"/>
          <w:b/>
          <w:sz w:val="24"/>
          <w:szCs w:val="24"/>
        </w:rPr>
        <w:t>The</w:t>
      </w:r>
      <w:proofErr w:type="gramEnd"/>
      <w:r w:rsidR="00974EFA" w:rsidRPr="00674E8D">
        <w:rPr>
          <w:rFonts w:ascii="Times New Roman" w:hAnsi="Times New Roman" w:cs="Times New Roman"/>
          <w:b/>
          <w:sz w:val="24"/>
          <w:szCs w:val="24"/>
        </w:rPr>
        <w:t xml:space="preserve"> </w:t>
      </w:r>
      <w:r w:rsidR="00974EFA" w:rsidRPr="00674E8D">
        <w:rPr>
          <w:rFonts w:ascii="Times New Roman" w:hAnsi="Times New Roman" w:cs="Times New Roman"/>
          <w:sz w:val="24"/>
          <w:szCs w:val="24"/>
        </w:rPr>
        <w:t>art</w:t>
      </w:r>
      <w:r w:rsidR="00974EFA" w:rsidRPr="00674E8D">
        <w:rPr>
          <w:rFonts w:ascii="Times New Roman" w:hAnsi="Times New Roman" w:cs="Times New Roman"/>
          <w:b/>
          <w:sz w:val="24"/>
          <w:szCs w:val="24"/>
        </w:rPr>
        <w:t xml:space="preserve"> of medicine </w:t>
      </w:r>
      <w:r w:rsidR="00974EFA" w:rsidRPr="00674E8D">
        <w:rPr>
          <w:rFonts w:ascii="Times New Roman" w:hAnsi="Times New Roman" w:cs="Times New Roman"/>
          <w:sz w:val="24"/>
          <w:szCs w:val="24"/>
        </w:rPr>
        <w:t xml:space="preserve">Books do furnish a mind: the art and science of bibliotherapy’ </w:t>
      </w:r>
      <w:r w:rsidR="00974EFA" w:rsidRPr="00674E8D">
        <w:rPr>
          <w:rFonts w:ascii="Times New Roman" w:hAnsi="Times New Roman" w:cs="Times New Roman"/>
          <w:i/>
          <w:sz w:val="24"/>
          <w:szCs w:val="24"/>
        </w:rPr>
        <w:t>The Lancet</w:t>
      </w:r>
      <w:r w:rsidR="00974EFA" w:rsidRPr="00674E8D">
        <w:rPr>
          <w:rFonts w:ascii="Times New Roman" w:hAnsi="Times New Roman" w:cs="Times New Roman"/>
          <w:sz w:val="24"/>
          <w:szCs w:val="24"/>
        </w:rPr>
        <w:t xml:space="preserve"> </w:t>
      </w:r>
      <w:r w:rsidR="00B963E7" w:rsidRPr="00674E8D">
        <w:rPr>
          <w:rFonts w:ascii="Times New Roman" w:hAnsi="Times New Roman" w:cs="Times New Roman"/>
          <w:sz w:val="24"/>
          <w:szCs w:val="24"/>
        </w:rPr>
        <w:t>Vol 387 20</w:t>
      </w:r>
      <w:r w:rsidR="00B963E7" w:rsidRPr="00674E8D">
        <w:rPr>
          <w:rFonts w:ascii="Times New Roman" w:hAnsi="Times New Roman" w:cs="Times New Roman"/>
          <w:sz w:val="24"/>
          <w:szCs w:val="24"/>
          <w:vertAlign w:val="superscript"/>
        </w:rPr>
        <w:t>th</w:t>
      </w:r>
      <w:r w:rsidR="00B963E7" w:rsidRPr="00674E8D">
        <w:rPr>
          <w:rFonts w:ascii="Times New Roman" w:hAnsi="Times New Roman" w:cs="Times New Roman"/>
          <w:sz w:val="24"/>
          <w:szCs w:val="24"/>
        </w:rPr>
        <w:t xml:space="preserve"> February </w:t>
      </w:r>
    </w:p>
    <w:p w:rsidR="00EB0580" w:rsidRPr="00674E8D" w:rsidRDefault="00EB0580" w:rsidP="00B963E7">
      <w:pPr>
        <w:jc w:val="both"/>
        <w:rPr>
          <w:rFonts w:ascii="Times New Roman" w:hAnsi="Times New Roman" w:cs="Times New Roman"/>
          <w:sz w:val="24"/>
          <w:szCs w:val="24"/>
        </w:rPr>
      </w:pPr>
      <w:r w:rsidRPr="00674E8D">
        <w:rPr>
          <w:rFonts w:ascii="Times New Roman" w:hAnsi="Times New Roman" w:cs="Times New Roman"/>
          <w:sz w:val="24"/>
          <w:szCs w:val="24"/>
        </w:rPr>
        <w:t>Berthoud, E</w:t>
      </w:r>
      <w:r w:rsidR="00CA6729" w:rsidRPr="00674E8D">
        <w:rPr>
          <w:rFonts w:ascii="Times New Roman" w:hAnsi="Times New Roman" w:cs="Times New Roman"/>
          <w:sz w:val="24"/>
          <w:szCs w:val="24"/>
        </w:rPr>
        <w:t>.</w:t>
      </w:r>
      <w:r w:rsidRPr="00674E8D">
        <w:rPr>
          <w:rFonts w:ascii="Times New Roman" w:hAnsi="Times New Roman" w:cs="Times New Roman"/>
          <w:sz w:val="24"/>
          <w:szCs w:val="24"/>
        </w:rPr>
        <w:t xml:space="preserve"> and Elderkin, S</w:t>
      </w:r>
      <w:r w:rsidR="00CA6729" w:rsidRPr="00674E8D">
        <w:rPr>
          <w:rFonts w:ascii="Times New Roman" w:hAnsi="Times New Roman" w:cs="Times New Roman"/>
          <w:sz w:val="24"/>
          <w:szCs w:val="24"/>
        </w:rPr>
        <w:t>.</w:t>
      </w:r>
      <w:r w:rsidRPr="00674E8D">
        <w:rPr>
          <w:rFonts w:ascii="Times New Roman" w:hAnsi="Times New Roman" w:cs="Times New Roman"/>
          <w:sz w:val="24"/>
          <w:szCs w:val="24"/>
        </w:rPr>
        <w:t xml:space="preserve"> (2013) </w:t>
      </w:r>
      <w:proofErr w:type="gramStart"/>
      <w:r w:rsidRPr="00674E8D">
        <w:rPr>
          <w:rFonts w:ascii="Times New Roman" w:hAnsi="Times New Roman" w:cs="Times New Roman"/>
          <w:i/>
          <w:sz w:val="24"/>
          <w:szCs w:val="24"/>
        </w:rPr>
        <w:t>The</w:t>
      </w:r>
      <w:proofErr w:type="gramEnd"/>
      <w:r w:rsidRPr="00674E8D">
        <w:rPr>
          <w:rFonts w:ascii="Times New Roman" w:hAnsi="Times New Roman" w:cs="Times New Roman"/>
          <w:i/>
          <w:sz w:val="24"/>
          <w:szCs w:val="24"/>
        </w:rPr>
        <w:t xml:space="preserve"> Novel Cure </w:t>
      </w:r>
      <w:r w:rsidRPr="00674E8D">
        <w:rPr>
          <w:rFonts w:ascii="Times New Roman" w:hAnsi="Times New Roman" w:cs="Times New Roman"/>
          <w:sz w:val="24"/>
          <w:szCs w:val="24"/>
        </w:rPr>
        <w:t>Canongate, Edinburgh</w:t>
      </w:r>
    </w:p>
    <w:p w:rsidR="00EF7107" w:rsidRPr="00674E8D" w:rsidRDefault="00EF7107" w:rsidP="00B963E7">
      <w:pPr>
        <w:jc w:val="both"/>
        <w:rPr>
          <w:rFonts w:ascii="Times New Roman" w:hAnsi="Times New Roman" w:cs="Times New Roman"/>
          <w:sz w:val="24"/>
          <w:szCs w:val="24"/>
        </w:rPr>
      </w:pPr>
      <w:r w:rsidRPr="00674E8D">
        <w:rPr>
          <w:rFonts w:ascii="Times New Roman" w:hAnsi="Times New Roman" w:cs="Times New Roman"/>
          <w:sz w:val="24"/>
          <w:szCs w:val="24"/>
        </w:rPr>
        <w:t xml:space="preserve">Conrad, J. (1915) </w:t>
      </w:r>
      <w:r w:rsidRPr="00674E8D">
        <w:rPr>
          <w:rFonts w:ascii="Times New Roman" w:hAnsi="Times New Roman" w:cs="Times New Roman"/>
          <w:i/>
          <w:sz w:val="24"/>
          <w:szCs w:val="24"/>
        </w:rPr>
        <w:t xml:space="preserve">Victory </w:t>
      </w:r>
      <w:r w:rsidRPr="00674E8D">
        <w:rPr>
          <w:rFonts w:ascii="Times New Roman" w:hAnsi="Times New Roman" w:cs="Times New Roman"/>
          <w:sz w:val="24"/>
          <w:szCs w:val="24"/>
        </w:rPr>
        <w:t xml:space="preserve">Penguin, Harmondsworth </w:t>
      </w:r>
    </w:p>
    <w:p w:rsidR="00EB0580" w:rsidRPr="00674E8D" w:rsidRDefault="00EB0580" w:rsidP="00B963E7">
      <w:pPr>
        <w:jc w:val="both"/>
        <w:rPr>
          <w:rFonts w:ascii="Times New Roman" w:hAnsi="Times New Roman" w:cs="Times New Roman"/>
          <w:sz w:val="24"/>
          <w:szCs w:val="24"/>
        </w:rPr>
      </w:pPr>
      <w:r w:rsidRPr="00674E8D">
        <w:rPr>
          <w:rFonts w:ascii="Times New Roman" w:hAnsi="Times New Roman" w:cs="Times New Roman"/>
          <w:sz w:val="24"/>
          <w:szCs w:val="24"/>
        </w:rPr>
        <w:t>Clough, P</w:t>
      </w:r>
      <w:r w:rsidR="00913EB3" w:rsidRPr="00674E8D">
        <w:rPr>
          <w:rFonts w:ascii="Times New Roman" w:hAnsi="Times New Roman" w:cs="Times New Roman"/>
          <w:sz w:val="24"/>
          <w:szCs w:val="24"/>
        </w:rPr>
        <w:t>.</w:t>
      </w:r>
      <w:r w:rsidRPr="00674E8D">
        <w:rPr>
          <w:rFonts w:ascii="Times New Roman" w:hAnsi="Times New Roman" w:cs="Times New Roman"/>
          <w:sz w:val="24"/>
          <w:szCs w:val="24"/>
        </w:rPr>
        <w:t xml:space="preserve"> (2002) </w:t>
      </w:r>
      <w:r w:rsidRPr="00674E8D">
        <w:rPr>
          <w:rFonts w:ascii="Times New Roman" w:hAnsi="Times New Roman" w:cs="Times New Roman"/>
          <w:i/>
          <w:sz w:val="24"/>
          <w:szCs w:val="24"/>
        </w:rPr>
        <w:t>Narratives and Fictions in Educational Research</w:t>
      </w:r>
      <w:r w:rsidRPr="00674E8D">
        <w:rPr>
          <w:rFonts w:ascii="Times New Roman" w:hAnsi="Times New Roman" w:cs="Times New Roman"/>
          <w:sz w:val="24"/>
          <w:szCs w:val="24"/>
        </w:rPr>
        <w:t xml:space="preserve"> Open University Press, Buckingham</w:t>
      </w:r>
    </w:p>
    <w:p w:rsidR="00EB16EA" w:rsidRPr="00674E8D" w:rsidRDefault="00EB16EA" w:rsidP="00B963E7">
      <w:pPr>
        <w:jc w:val="both"/>
        <w:rPr>
          <w:rFonts w:ascii="Times New Roman" w:hAnsi="Times New Roman" w:cs="Times New Roman"/>
          <w:sz w:val="24"/>
          <w:szCs w:val="24"/>
        </w:rPr>
      </w:pPr>
      <w:r w:rsidRPr="00674E8D">
        <w:rPr>
          <w:rFonts w:ascii="Times New Roman" w:hAnsi="Times New Roman" w:cs="Times New Roman"/>
          <w:sz w:val="24"/>
          <w:szCs w:val="24"/>
        </w:rPr>
        <w:t xml:space="preserve">Cohen, l. and Manion, L. (1986) </w:t>
      </w:r>
      <w:r w:rsidRPr="00674E8D">
        <w:rPr>
          <w:rFonts w:ascii="Times New Roman" w:hAnsi="Times New Roman" w:cs="Times New Roman"/>
          <w:i/>
          <w:sz w:val="24"/>
          <w:szCs w:val="24"/>
        </w:rPr>
        <w:t>Research Methods in Education</w:t>
      </w:r>
      <w:r w:rsidRPr="00674E8D">
        <w:rPr>
          <w:rFonts w:ascii="Times New Roman" w:hAnsi="Times New Roman" w:cs="Times New Roman"/>
          <w:sz w:val="24"/>
          <w:szCs w:val="24"/>
        </w:rPr>
        <w:t xml:space="preserve"> London: Croom Helm</w:t>
      </w:r>
    </w:p>
    <w:p w:rsidR="00667E9E" w:rsidRPr="00674E8D" w:rsidRDefault="00667E9E" w:rsidP="00B963E7">
      <w:pPr>
        <w:jc w:val="both"/>
        <w:rPr>
          <w:rFonts w:ascii="Times New Roman" w:hAnsi="Times New Roman" w:cs="Times New Roman"/>
          <w:sz w:val="24"/>
          <w:szCs w:val="24"/>
        </w:rPr>
      </w:pPr>
      <w:r w:rsidRPr="00674E8D">
        <w:rPr>
          <w:rFonts w:ascii="Times New Roman" w:hAnsi="Times New Roman" w:cs="Times New Roman"/>
          <w:sz w:val="24"/>
          <w:szCs w:val="24"/>
        </w:rPr>
        <w:t xml:space="preserve">Channel 4 News report </w:t>
      </w:r>
      <w:r w:rsidRPr="00674E8D">
        <w:rPr>
          <w:rFonts w:ascii="Times New Roman" w:hAnsi="Times New Roman" w:cs="Times New Roman"/>
          <w:i/>
          <w:sz w:val="24"/>
          <w:szCs w:val="24"/>
        </w:rPr>
        <w:t>Why Reading is good for your mental health</w:t>
      </w:r>
      <w:r w:rsidRPr="00674E8D">
        <w:rPr>
          <w:rFonts w:ascii="Times New Roman" w:hAnsi="Times New Roman" w:cs="Times New Roman"/>
          <w:sz w:val="24"/>
          <w:szCs w:val="24"/>
        </w:rPr>
        <w:t xml:space="preserve"> lily rose cooper (@lily rose cooper) February 1, 2013</w:t>
      </w:r>
    </w:p>
    <w:p w:rsidR="00183CFC" w:rsidRPr="00674E8D" w:rsidRDefault="00183CFC" w:rsidP="00B963E7">
      <w:pPr>
        <w:jc w:val="both"/>
        <w:rPr>
          <w:rFonts w:ascii="Times New Roman" w:hAnsi="Times New Roman" w:cs="Times New Roman"/>
          <w:sz w:val="24"/>
          <w:szCs w:val="24"/>
        </w:rPr>
      </w:pPr>
      <w:r w:rsidRPr="00674E8D">
        <w:rPr>
          <w:rFonts w:ascii="Times New Roman" w:hAnsi="Times New Roman" w:cs="Times New Roman"/>
          <w:sz w:val="24"/>
          <w:szCs w:val="24"/>
        </w:rPr>
        <w:t xml:space="preserve">Deshpande, S. (2012) ’A writer’s look at literature, fiction and mental health’ </w:t>
      </w:r>
      <w:r w:rsidRPr="00674E8D">
        <w:rPr>
          <w:rFonts w:ascii="Times New Roman" w:hAnsi="Times New Roman" w:cs="Times New Roman"/>
          <w:i/>
          <w:sz w:val="24"/>
          <w:szCs w:val="24"/>
        </w:rPr>
        <w:t xml:space="preserve">Indian Journal of Psychiatry </w:t>
      </w:r>
      <w:r w:rsidRPr="00674E8D">
        <w:rPr>
          <w:rFonts w:ascii="Times New Roman" w:hAnsi="Times New Roman" w:cs="Times New Roman"/>
          <w:sz w:val="24"/>
          <w:szCs w:val="24"/>
        </w:rPr>
        <w:t>Oct-Dec 54(4) 381-384</w:t>
      </w:r>
    </w:p>
    <w:p w:rsidR="002F215D" w:rsidRPr="00674E8D" w:rsidRDefault="00D249E3" w:rsidP="00B963E7">
      <w:pPr>
        <w:jc w:val="both"/>
        <w:rPr>
          <w:rFonts w:ascii="Times New Roman" w:hAnsi="Times New Roman" w:cs="Times New Roman"/>
          <w:sz w:val="24"/>
          <w:szCs w:val="24"/>
        </w:rPr>
      </w:pPr>
      <w:proofErr w:type="gramStart"/>
      <w:r w:rsidRPr="00674E8D">
        <w:rPr>
          <w:rFonts w:ascii="Times New Roman" w:hAnsi="Times New Roman" w:cs="Times New Roman"/>
          <w:sz w:val="24"/>
          <w:szCs w:val="24"/>
        </w:rPr>
        <w:t>Eliot, G</w:t>
      </w:r>
      <w:r w:rsidR="00CA6729" w:rsidRPr="00674E8D">
        <w:rPr>
          <w:rFonts w:ascii="Times New Roman" w:hAnsi="Times New Roman" w:cs="Times New Roman"/>
          <w:sz w:val="24"/>
          <w:szCs w:val="24"/>
        </w:rPr>
        <w:t xml:space="preserve">. </w:t>
      </w:r>
      <w:r w:rsidR="007111EF" w:rsidRPr="00674E8D">
        <w:rPr>
          <w:rFonts w:ascii="Times New Roman" w:hAnsi="Times New Roman" w:cs="Times New Roman"/>
          <w:sz w:val="24"/>
          <w:szCs w:val="24"/>
        </w:rPr>
        <w:t>(1856)</w:t>
      </w:r>
      <w:r w:rsidR="00CC544C" w:rsidRPr="00674E8D">
        <w:rPr>
          <w:rFonts w:ascii="Times New Roman" w:hAnsi="Times New Roman" w:cs="Times New Roman"/>
          <w:sz w:val="24"/>
          <w:szCs w:val="24"/>
        </w:rPr>
        <w:t xml:space="preserve"> ‘</w:t>
      </w:r>
      <w:r w:rsidR="007111EF" w:rsidRPr="00674E8D">
        <w:rPr>
          <w:rFonts w:ascii="Times New Roman" w:hAnsi="Times New Roman" w:cs="Times New Roman"/>
          <w:sz w:val="24"/>
          <w:szCs w:val="24"/>
        </w:rPr>
        <w:t>The Natural History of German Life</w:t>
      </w:r>
      <w:r w:rsidR="00CC544C" w:rsidRPr="00674E8D">
        <w:rPr>
          <w:rFonts w:ascii="Times New Roman" w:hAnsi="Times New Roman" w:cs="Times New Roman"/>
          <w:sz w:val="24"/>
          <w:szCs w:val="24"/>
        </w:rPr>
        <w:t>’</w:t>
      </w:r>
      <w:r w:rsidR="007111EF" w:rsidRPr="00674E8D">
        <w:rPr>
          <w:rFonts w:ascii="Times New Roman" w:hAnsi="Times New Roman" w:cs="Times New Roman"/>
          <w:sz w:val="24"/>
          <w:szCs w:val="24"/>
        </w:rPr>
        <w:t xml:space="preserve"> </w:t>
      </w:r>
      <w:r w:rsidR="007111EF" w:rsidRPr="00674E8D">
        <w:rPr>
          <w:rFonts w:ascii="Times New Roman" w:hAnsi="Times New Roman" w:cs="Times New Roman"/>
          <w:i/>
          <w:sz w:val="24"/>
          <w:szCs w:val="24"/>
        </w:rPr>
        <w:t>Westminster Review</w:t>
      </w:r>
      <w:r w:rsidR="007111EF" w:rsidRPr="00674E8D">
        <w:rPr>
          <w:rFonts w:ascii="Times New Roman" w:hAnsi="Times New Roman" w:cs="Times New Roman"/>
          <w:sz w:val="24"/>
          <w:szCs w:val="24"/>
        </w:rPr>
        <w:t xml:space="preserve"> in British Library P.P.</w:t>
      </w:r>
      <w:proofErr w:type="gramEnd"/>
      <w:r w:rsidR="007111EF" w:rsidRPr="00674E8D">
        <w:rPr>
          <w:rFonts w:ascii="Times New Roman" w:hAnsi="Times New Roman" w:cs="Times New Roman"/>
          <w:sz w:val="24"/>
          <w:szCs w:val="24"/>
        </w:rPr>
        <w:t xml:space="preserve"> </w:t>
      </w:r>
    </w:p>
    <w:p w:rsidR="00D249E3" w:rsidRPr="00674E8D" w:rsidRDefault="007111EF" w:rsidP="00B963E7">
      <w:pPr>
        <w:jc w:val="both"/>
        <w:rPr>
          <w:rFonts w:ascii="Times New Roman" w:hAnsi="Times New Roman" w:cs="Times New Roman"/>
          <w:sz w:val="24"/>
          <w:szCs w:val="24"/>
        </w:rPr>
      </w:pPr>
      <w:r w:rsidRPr="00674E8D">
        <w:rPr>
          <w:rFonts w:ascii="Times New Roman" w:hAnsi="Times New Roman" w:cs="Times New Roman"/>
          <w:sz w:val="24"/>
          <w:szCs w:val="24"/>
        </w:rPr>
        <w:t>5987.1.</w:t>
      </w:r>
    </w:p>
    <w:p w:rsidR="00667E9E" w:rsidRPr="00674E8D" w:rsidRDefault="00667E9E" w:rsidP="00B963E7">
      <w:pPr>
        <w:jc w:val="both"/>
        <w:rPr>
          <w:rFonts w:ascii="Times New Roman" w:hAnsi="Times New Roman" w:cs="Times New Roman"/>
          <w:sz w:val="24"/>
          <w:szCs w:val="24"/>
        </w:rPr>
      </w:pPr>
      <w:r w:rsidRPr="00674E8D">
        <w:rPr>
          <w:rFonts w:ascii="Times New Roman" w:hAnsi="Times New Roman" w:cs="Times New Roman"/>
          <w:sz w:val="24"/>
          <w:szCs w:val="24"/>
        </w:rPr>
        <w:t xml:space="preserve">Eliot, T.S. (1954) </w:t>
      </w:r>
      <w:r w:rsidRPr="00674E8D">
        <w:rPr>
          <w:rFonts w:ascii="Times New Roman" w:hAnsi="Times New Roman" w:cs="Times New Roman"/>
          <w:i/>
          <w:sz w:val="24"/>
          <w:szCs w:val="24"/>
        </w:rPr>
        <w:t>Selected Poems</w:t>
      </w:r>
      <w:r w:rsidRPr="00674E8D">
        <w:rPr>
          <w:rFonts w:ascii="Times New Roman" w:hAnsi="Times New Roman" w:cs="Times New Roman"/>
          <w:sz w:val="24"/>
          <w:szCs w:val="24"/>
        </w:rPr>
        <w:t xml:space="preserve"> </w:t>
      </w:r>
      <w:r w:rsidR="00504053" w:rsidRPr="00674E8D">
        <w:rPr>
          <w:rFonts w:ascii="Times New Roman" w:hAnsi="Times New Roman" w:cs="Times New Roman"/>
          <w:sz w:val="24"/>
          <w:szCs w:val="24"/>
        </w:rPr>
        <w:t xml:space="preserve">pp11-16 </w:t>
      </w:r>
      <w:r w:rsidRPr="00674E8D">
        <w:rPr>
          <w:rFonts w:ascii="Times New Roman" w:hAnsi="Times New Roman" w:cs="Times New Roman"/>
          <w:sz w:val="24"/>
          <w:szCs w:val="24"/>
        </w:rPr>
        <w:t>Faber and Faber, London</w:t>
      </w:r>
    </w:p>
    <w:p w:rsidR="00396E5E" w:rsidRPr="00674E8D" w:rsidRDefault="00396E5E" w:rsidP="00B963E7">
      <w:pPr>
        <w:jc w:val="both"/>
        <w:rPr>
          <w:rFonts w:ascii="Times New Roman" w:hAnsi="Times New Roman" w:cs="Times New Roman"/>
          <w:sz w:val="24"/>
          <w:szCs w:val="24"/>
        </w:rPr>
      </w:pPr>
      <w:r w:rsidRPr="00674E8D">
        <w:rPr>
          <w:rFonts w:ascii="Times New Roman" w:hAnsi="Times New Roman" w:cs="Times New Roman"/>
          <w:sz w:val="24"/>
          <w:szCs w:val="24"/>
        </w:rPr>
        <w:t xml:space="preserve">Fielding, H. (1966) </w:t>
      </w:r>
      <w:r w:rsidRPr="00674E8D">
        <w:rPr>
          <w:rFonts w:ascii="Times New Roman" w:hAnsi="Times New Roman" w:cs="Times New Roman"/>
          <w:i/>
          <w:sz w:val="24"/>
          <w:szCs w:val="24"/>
        </w:rPr>
        <w:t>Tom Jones</w:t>
      </w:r>
      <w:r w:rsidRPr="00674E8D">
        <w:rPr>
          <w:rFonts w:ascii="Times New Roman" w:hAnsi="Times New Roman" w:cs="Times New Roman"/>
          <w:sz w:val="24"/>
          <w:szCs w:val="24"/>
        </w:rPr>
        <w:t xml:space="preserve"> Penguin, Harmondsworth</w:t>
      </w:r>
    </w:p>
    <w:p w:rsidR="00EB0580" w:rsidRPr="00674E8D" w:rsidRDefault="00EB0580" w:rsidP="00B963E7">
      <w:pPr>
        <w:jc w:val="both"/>
        <w:rPr>
          <w:rFonts w:ascii="Times New Roman" w:hAnsi="Times New Roman" w:cs="Times New Roman"/>
          <w:sz w:val="24"/>
          <w:szCs w:val="24"/>
        </w:rPr>
      </w:pPr>
      <w:r w:rsidRPr="00674E8D">
        <w:rPr>
          <w:rFonts w:ascii="Times New Roman" w:hAnsi="Times New Roman" w:cs="Times New Roman"/>
          <w:sz w:val="24"/>
          <w:szCs w:val="24"/>
        </w:rPr>
        <w:t>Etherington, K</w:t>
      </w:r>
      <w:r w:rsidR="00CA6729" w:rsidRPr="00674E8D">
        <w:rPr>
          <w:rFonts w:ascii="Times New Roman" w:hAnsi="Times New Roman" w:cs="Times New Roman"/>
          <w:sz w:val="24"/>
          <w:szCs w:val="24"/>
        </w:rPr>
        <w:t>.</w:t>
      </w:r>
      <w:r w:rsidRPr="00674E8D">
        <w:rPr>
          <w:rFonts w:ascii="Times New Roman" w:hAnsi="Times New Roman" w:cs="Times New Roman"/>
          <w:sz w:val="24"/>
          <w:szCs w:val="24"/>
        </w:rPr>
        <w:t xml:space="preserve"> (2004)</w:t>
      </w:r>
      <w:r w:rsidR="00D249E3" w:rsidRPr="00674E8D">
        <w:rPr>
          <w:rFonts w:ascii="Times New Roman" w:hAnsi="Times New Roman" w:cs="Times New Roman"/>
          <w:sz w:val="24"/>
          <w:szCs w:val="24"/>
        </w:rPr>
        <w:t xml:space="preserve"> </w:t>
      </w:r>
      <w:r w:rsidR="00D249E3" w:rsidRPr="00674E8D">
        <w:rPr>
          <w:rFonts w:ascii="Times New Roman" w:hAnsi="Times New Roman" w:cs="Times New Roman"/>
          <w:i/>
          <w:sz w:val="24"/>
          <w:szCs w:val="24"/>
        </w:rPr>
        <w:t>Becoming a Reflexive Researcher</w:t>
      </w:r>
      <w:r w:rsidR="00D249E3" w:rsidRPr="00674E8D">
        <w:rPr>
          <w:rFonts w:ascii="Times New Roman" w:hAnsi="Times New Roman" w:cs="Times New Roman"/>
          <w:sz w:val="24"/>
          <w:szCs w:val="24"/>
        </w:rPr>
        <w:t xml:space="preserve"> Jessica Kingsley, London</w:t>
      </w:r>
    </w:p>
    <w:p w:rsidR="00B963E7" w:rsidRPr="00674E8D" w:rsidRDefault="00B963E7" w:rsidP="00B963E7">
      <w:pPr>
        <w:jc w:val="both"/>
        <w:rPr>
          <w:rFonts w:ascii="Times New Roman" w:hAnsi="Times New Roman" w:cs="Times New Roman"/>
          <w:sz w:val="24"/>
          <w:szCs w:val="24"/>
        </w:rPr>
      </w:pPr>
      <w:r w:rsidRPr="00674E8D">
        <w:rPr>
          <w:rFonts w:ascii="Times New Roman" w:hAnsi="Times New Roman" w:cs="Times New Roman"/>
          <w:sz w:val="24"/>
          <w:szCs w:val="24"/>
        </w:rPr>
        <w:lastRenderedPageBreak/>
        <w:t>Griffiths, J</w:t>
      </w:r>
      <w:r w:rsidR="00CA6729" w:rsidRPr="00674E8D">
        <w:rPr>
          <w:rFonts w:ascii="Times New Roman" w:hAnsi="Times New Roman" w:cs="Times New Roman"/>
          <w:sz w:val="24"/>
          <w:szCs w:val="24"/>
        </w:rPr>
        <w:t>.</w:t>
      </w:r>
      <w:r w:rsidRPr="00674E8D">
        <w:rPr>
          <w:rFonts w:ascii="Times New Roman" w:hAnsi="Times New Roman" w:cs="Times New Roman"/>
          <w:sz w:val="24"/>
          <w:szCs w:val="24"/>
        </w:rPr>
        <w:t xml:space="preserve"> (2016) ‘Poetry can heal and I needed it desperately’ </w:t>
      </w:r>
      <w:r w:rsidRPr="00674E8D">
        <w:rPr>
          <w:rFonts w:ascii="Times New Roman" w:hAnsi="Times New Roman" w:cs="Times New Roman"/>
          <w:i/>
          <w:sz w:val="24"/>
          <w:szCs w:val="24"/>
        </w:rPr>
        <w:t>The Guardian</w:t>
      </w:r>
      <w:r w:rsidRPr="00674E8D">
        <w:rPr>
          <w:rFonts w:ascii="Times New Roman" w:hAnsi="Times New Roman" w:cs="Times New Roman"/>
          <w:sz w:val="24"/>
          <w:szCs w:val="24"/>
        </w:rPr>
        <w:t xml:space="preserve"> 18</w:t>
      </w:r>
      <w:r w:rsidRPr="00674E8D">
        <w:rPr>
          <w:rFonts w:ascii="Times New Roman" w:hAnsi="Times New Roman" w:cs="Times New Roman"/>
          <w:sz w:val="24"/>
          <w:szCs w:val="24"/>
          <w:vertAlign w:val="superscript"/>
        </w:rPr>
        <w:t>th</w:t>
      </w:r>
      <w:r w:rsidRPr="00674E8D">
        <w:rPr>
          <w:rFonts w:ascii="Times New Roman" w:hAnsi="Times New Roman" w:cs="Times New Roman"/>
          <w:sz w:val="24"/>
          <w:szCs w:val="24"/>
        </w:rPr>
        <w:t xml:space="preserve"> June</w:t>
      </w:r>
    </w:p>
    <w:p w:rsidR="00B963E7" w:rsidRPr="00674E8D" w:rsidRDefault="00B963E7" w:rsidP="00B963E7">
      <w:pPr>
        <w:jc w:val="both"/>
        <w:rPr>
          <w:rFonts w:ascii="Times New Roman" w:hAnsi="Times New Roman" w:cs="Times New Roman"/>
          <w:sz w:val="24"/>
          <w:szCs w:val="24"/>
        </w:rPr>
      </w:pPr>
      <w:r w:rsidRPr="00674E8D">
        <w:rPr>
          <w:rFonts w:ascii="Times New Roman" w:hAnsi="Times New Roman" w:cs="Times New Roman"/>
          <w:sz w:val="24"/>
          <w:szCs w:val="24"/>
        </w:rPr>
        <w:t>Griffiths, J</w:t>
      </w:r>
      <w:r w:rsidR="00CA6729" w:rsidRPr="00674E8D">
        <w:rPr>
          <w:rFonts w:ascii="Times New Roman" w:hAnsi="Times New Roman" w:cs="Times New Roman"/>
          <w:sz w:val="24"/>
          <w:szCs w:val="24"/>
        </w:rPr>
        <w:t>.</w:t>
      </w:r>
      <w:r w:rsidRPr="00674E8D">
        <w:rPr>
          <w:rFonts w:ascii="Times New Roman" w:hAnsi="Times New Roman" w:cs="Times New Roman"/>
          <w:sz w:val="24"/>
          <w:szCs w:val="24"/>
        </w:rPr>
        <w:t xml:space="preserve"> (2016) </w:t>
      </w:r>
      <w:r w:rsidRPr="00674E8D">
        <w:rPr>
          <w:rFonts w:ascii="Times New Roman" w:hAnsi="Times New Roman" w:cs="Times New Roman"/>
          <w:i/>
          <w:sz w:val="24"/>
          <w:szCs w:val="24"/>
        </w:rPr>
        <w:t>Tristimania</w:t>
      </w:r>
      <w:r w:rsidRPr="00674E8D">
        <w:rPr>
          <w:rFonts w:ascii="Times New Roman" w:hAnsi="Times New Roman" w:cs="Times New Roman"/>
          <w:sz w:val="24"/>
          <w:szCs w:val="24"/>
        </w:rPr>
        <w:t xml:space="preserve"> Counterpoint, Berkely</w:t>
      </w:r>
    </w:p>
    <w:p w:rsidR="00667E9E" w:rsidRPr="00674E8D" w:rsidRDefault="00667E9E" w:rsidP="00B963E7">
      <w:pPr>
        <w:jc w:val="both"/>
        <w:rPr>
          <w:rFonts w:ascii="Times New Roman" w:hAnsi="Times New Roman" w:cs="Times New Roman"/>
          <w:sz w:val="24"/>
          <w:szCs w:val="24"/>
        </w:rPr>
      </w:pPr>
      <w:r w:rsidRPr="00674E8D">
        <w:rPr>
          <w:rFonts w:ascii="Times New Roman" w:hAnsi="Times New Roman" w:cs="Times New Roman"/>
          <w:sz w:val="24"/>
          <w:szCs w:val="24"/>
        </w:rPr>
        <w:t xml:space="preserve">Hopkins, G.M. (1953) </w:t>
      </w:r>
      <w:r w:rsidRPr="00674E8D">
        <w:rPr>
          <w:rFonts w:ascii="Times New Roman" w:hAnsi="Times New Roman" w:cs="Times New Roman"/>
          <w:i/>
          <w:sz w:val="24"/>
          <w:szCs w:val="24"/>
        </w:rPr>
        <w:t>Poems and prose, Selected and edited by W.H. Gardner</w:t>
      </w:r>
      <w:r w:rsidRPr="00674E8D">
        <w:rPr>
          <w:rFonts w:ascii="Times New Roman" w:hAnsi="Times New Roman" w:cs="Times New Roman"/>
          <w:sz w:val="24"/>
          <w:szCs w:val="24"/>
        </w:rPr>
        <w:t xml:space="preserve"> p61</w:t>
      </w:r>
      <w:r w:rsidRPr="00674E8D">
        <w:rPr>
          <w:rFonts w:ascii="Times New Roman" w:hAnsi="Times New Roman" w:cs="Times New Roman"/>
          <w:i/>
          <w:sz w:val="24"/>
          <w:szCs w:val="24"/>
        </w:rPr>
        <w:t xml:space="preserve"> </w:t>
      </w:r>
      <w:r w:rsidRPr="00674E8D">
        <w:rPr>
          <w:rFonts w:ascii="Times New Roman" w:hAnsi="Times New Roman" w:cs="Times New Roman"/>
          <w:sz w:val="24"/>
          <w:szCs w:val="24"/>
        </w:rPr>
        <w:t xml:space="preserve">Penguin, Harmondsworth </w:t>
      </w:r>
    </w:p>
    <w:p w:rsidR="001E35C6" w:rsidRPr="00674E8D" w:rsidRDefault="001E35C6" w:rsidP="00B963E7">
      <w:pPr>
        <w:jc w:val="both"/>
        <w:rPr>
          <w:rFonts w:ascii="Times New Roman" w:hAnsi="Times New Roman" w:cs="Times New Roman"/>
          <w:sz w:val="24"/>
          <w:szCs w:val="24"/>
        </w:rPr>
      </w:pPr>
      <w:r w:rsidRPr="00674E8D">
        <w:rPr>
          <w:rFonts w:ascii="Times New Roman" w:hAnsi="Times New Roman" w:cs="Times New Roman"/>
          <w:sz w:val="24"/>
          <w:szCs w:val="24"/>
        </w:rPr>
        <w:t xml:space="preserve">Joyce, J. (1944) </w:t>
      </w:r>
      <w:r w:rsidRPr="00674E8D">
        <w:rPr>
          <w:rFonts w:ascii="Times New Roman" w:hAnsi="Times New Roman" w:cs="Times New Roman"/>
          <w:i/>
          <w:sz w:val="24"/>
          <w:szCs w:val="24"/>
        </w:rPr>
        <w:t>Stephen Hero</w:t>
      </w:r>
      <w:r w:rsidRPr="00674E8D">
        <w:rPr>
          <w:rFonts w:ascii="Times New Roman" w:hAnsi="Times New Roman" w:cs="Times New Roman"/>
          <w:sz w:val="24"/>
          <w:szCs w:val="24"/>
        </w:rPr>
        <w:t xml:space="preserve"> </w:t>
      </w:r>
      <w:r w:rsidR="00BF562F" w:rsidRPr="00674E8D">
        <w:rPr>
          <w:rFonts w:ascii="Times New Roman" w:hAnsi="Times New Roman" w:cs="Times New Roman"/>
          <w:sz w:val="24"/>
          <w:szCs w:val="24"/>
        </w:rPr>
        <w:t xml:space="preserve">p215 Jonathan Cape, London </w:t>
      </w:r>
    </w:p>
    <w:p w:rsidR="00673F47" w:rsidRPr="00674E8D" w:rsidRDefault="00673F47" w:rsidP="00B963E7">
      <w:pPr>
        <w:jc w:val="both"/>
        <w:rPr>
          <w:rFonts w:ascii="Times New Roman" w:hAnsi="Times New Roman" w:cs="Times New Roman"/>
          <w:sz w:val="24"/>
          <w:szCs w:val="24"/>
        </w:rPr>
      </w:pPr>
      <w:r w:rsidRPr="00674E8D">
        <w:rPr>
          <w:rFonts w:ascii="Times New Roman" w:hAnsi="Times New Roman" w:cs="Times New Roman"/>
          <w:sz w:val="24"/>
          <w:szCs w:val="24"/>
        </w:rPr>
        <w:t xml:space="preserve">Leyland, P. </w:t>
      </w:r>
      <w:r w:rsidR="00F450FA" w:rsidRPr="00674E8D">
        <w:rPr>
          <w:rFonts w:ascii="Times New Roman" w:hAnsi="Times New Roman" w:cs="Times New Roman"/>
          <w:sz w:val="24"/>
          <w:szCs w:val="24"/>
        </w:rPr>
        <w:t xml:space="preserve">(1981) ‘Two Poems’ </w:t>
      </w:r>
      <w:r w:rsidR="00F450FA" w:rsidRPr="00674E8D">
        <w:rPr>
          <w:rFonts w:ascii="Times New Roman" w:hAnsi="Times New Roman" w:cs="Times New Roman"/>
          <w:i/>
          <w:sz w:val="24"/>
          <w:szCs w:val="24"/>
        </w:rPr>
        <w:t>Iron</w:t>
      </w:r>
      <w:r w:rsidR="00F450FA" w:rsidRPr="00674E8D">
        <w:rPr>
          <w:rFonts w:ascii="Times New Roman" w:hAnsi="Times New Roman" w:cs="Times New Roman"/>
          <w:sz w:val="24"/>
          <w:szCs w:val="24"/>
        </w:rPr>
        <w:t xml:space="preserve"> No. 32 </w:t>
      </w:r>
      <w:r w:rsidR="00BB4591" w:rsidRPr="00674E8D">
        <w:rPr>
          <w:rFonts w:ascii="Times New Roman" w:hAnsi="Times New Roman" w:cs="Times New Roman"/>
          <w:sz w:val="24"/>
          <w:szCs w:val="24"/>
        </w:rPr>
        <w:t xml:space="preserve">pp38-39 </w:t>
      </w:r>
      <w:r w:rsidR="00F450FA" w:rsidRPr="00674E8D">
        <w:rPr>
          <w:rFonts w:ascii="Times New Roman" w:hAnsi="Times New Roman" w:cs="Times New Roman"/>
          <w:sz w:val="24"/>
          <w:szCs w:val="24"/>
        </w:rPr>
        <w:t>June-August</w:t>
      </w:r>
    </w:p>
    <w:p w:rsidR="00F450FA" w:rsidRPr="00674E8D" w:rsidRDefault="00F450FA" w:rsidP="00B963E7">
      <w:pPr>
        <w:jc w:val="both"/>
        <w:rPr>
          <w:rFonts w:ascii="Times New Roman" w:hAnsi="Times New Roman" w:cs="Times New Roman"/>
          <w:sz w:val="24"/>
          <w:szCs w:val="24"/>
        </w:rPr>
      </w:pPr>
      <w:r w:rsidRPr="00674E8D">
        <w:rPr>
          <w:rFonts w:ascii="Times New Roman" w:hAnsi="Times New Roman" w:cs="Times New Roman"/>
          <w:sz w:val="24"/>
          <w:szCs w:val="24"/>
        </w:rPr>
        <w:t xml:space="preserve">Leyland, P. (2012) </w:t>
      </w:r>
      <w:proofErr w:type="gramStart"/>
      <w:r w:rsidRPr="00674E8D">
        <w:rPr>
          <w:rFonts w:ascii="Times New Roman" w:hAnsi="Times New Roman" w:cs="Times New Roman"/>
          <w:i/>
          <w:sz w:val="24"/>
          <w:szCs w:val="24"/>
        </w:rPr>
        <w:t>The</w:t>
      </w:r>
      <w:proofErr w:type="gramEnd"/>
      <w:r w:rsidRPr="00674E8D">
        <w:rPr>
          <w:rFonts w:ascii="Times New Roman" w:hAnsi="Times New Roman" w:cs="Times New Roman"/>
          <w:i/>
          <w:sz w:val="24"/>
          <w:szCs w:val="24"/>
        </w:rPr>
        <w:t xml:space="preserve"> Detective in Fiction</w:t>
      </w:r>
      <w:r w:rsidRPr="00674E8D">
        <w:rPr>
          <w:rFonts w:ascii="Times New Roman" w:hAnsi="Times New Roman" w:cs="Times New Roman"/>
          <w:sz w:val="24"/>
          <w:szCs w:val="24"/>
        </w:rPr>
        <w:t xml:space="preserve"> Glebe Books, Somersham</w:t>
      </w:r>
    </w:p>
    <w:p w:rsidR="00BB4591" w:rsidRPr="00674E8D" w:rsidRDefault="00BB4591" w:rsidP="00B963E7">
      <w:pPr>
        <w:jc w:val="both"/>
        <w:rPr>
          <w:rFonts w:ascii="Times New Roman" w:hAnsi="Times New Roman" w:cs="Times New Roman"/>
          <w:sz w:val="24"/>
          <w:szCs w:val="24"/>
        </w:rPr>
      </w:pPr>
      <w:r w:rsidRPr="00674E8D">
        <w:rPr>
          <w:rFonts w:ascii="Times New Roman" w:hAnsi="Times New Roman" w:cs="Times New Roman"/>
          <w:sz w:val="24"/>
          <w:szCs w:val="24"/>
        </w:rPr>
        <w:t>McGough, R</w:t>
      </w:r>
      <w:r w:rsidR="00CA6729" w:rsidRPr="00674E8D">
        <w:rPr>
          <w:rFonts w:ascii="Times New Roman" w:hAnsi="Times New Roman" w:cs="Times New Roman"/>
          <w:sz w:val="24"/>
          <w:szCs w:val="24"/>
        </w:rPr>
        <w:t>.</w:t>
      </w:r>
      <w:r w:rsidRPr="00674E8D">
        <w:rPr>
          <w:rFonts w:ascii="Times New Roman" w:hAnsi="Times New Roman" w:cs="Times New Roman"/>
          <w:sz w:val="24"/>
          <w:szCs w:val="24"/>
        </w:rPr>
        <w:t xml:space="preserve"> </w:t>
      </w:r>
      <w:r w:rsidR="00612911" w:rsidRPr="00674E8D">
        <w:rPr>
          <w:rFonts w:ascii="Times New Roman" w:hAnsi="Times New Roman" w:cs="Times New Roman"/>
          <w:sz w:val="24"/>
          <w:szCs w:val="24"/>
        </w:rPr>
        <w:t xml:space="preserve">(1973) </w:t>
      </w:r>
      <w:r w:rsidR="00612911" w:rsidRPr="00674E8D">
        <w:rPr>
          <w:rFonts w:ascii="Times New Roman" w:hAnsi="Times New Roman" w:cs="Times New Roman"/>
          <w:i/>
          <w:sz w:val="24"/>
          <w:szCs w:val="24"/>
        </w:rPr>
        <w:t>Gig</w:t>
      </w:r>
      <w:r w:rsidR="00612911" w:rsidRPr="00674E8D">
        <w:rPr>
          <w:rFonts w:ascii="Times New Roman" w:hAnsi="Times New Roman" w:cs="Times New Roman"/>
          <w:sz w:val="24"/>
          <w:szCs w:val="24"/>
        </w:rPr>
        <w:t xml:space="preserve"> Jonathan Cape, London</w:t>
      </w:r>
    </w:p>
    <w:p w:rsidR="00D249E3" w:rsidRPr="00674E8D" w:rsidRDefault="00D249E3" w:rsidP="00B963E7">
      <w:pPr>
        <w:jc w:val="both"/>
        <w:rPr>
          <w:rFonts w:ascii="Times New Roman" w:hAnsi="Times New Roman" w:cs="Times New Roman"/>
          <w:sz w:val="24"/>
          <w:szCs w:val="24"/>
        </w:rPr>
      </w:pPr>
      <w:r w:rsidRPr="00674E8D">
        <w:rPr>
          <w:rFonts w:ascii="Times New Roman" w:hAnsi="Times New Roman" w:cs="Times New Roman"/>
          <w:sz w:val="24"/>
          <w:szCs w:val="24"/>
        </w:rPr>
        <w:t>Mankell, H</w:t>
      </w:r>
      <w:r w:rsidR="00CA6729" w:rsidRPr="00674E8D">
        <w:rPr>
          <w:rFonts w:ascii="Times New Roman" w:hAnsi="Times New Roman" w:cs="Times New Roman"/>
          <w:sz w:val="24"/>
          <w:szCs w:val="24"/>
        </w:rPr>
        <w:t>.</w:t>
      </w:r>
      <w:r w:rsidRPr="00674E8D">
        <w:rPr>
          <w:rFonts w:ascii="Times New Roman" w:hAnsi="Times New Roman" w:cs="Times New Roman"/>
          <w:sz w:val="24"/>
          <w:szCs w:val="24"/>
        </w:rPr>
        <w:t xml:space="preserve"> (2014) </w:t>
      </w:r>
      <w:r w:rsidRPr="00674E8D">
        <w:rPr>
          <w:rFonts w:ascii="Times New Roman" w:hAnsi="Times New Roman" w:cs="Times New Roman"/>
          <w:i/>
          <w:sz w:val="24"/>
          <w:szCs w:val="24"/>
        </w:rPr>
        <w:t>Quicksand</w:t>
      </w:r>
      <w:r w:rsidRPr="00674E8D">
        <w:rPr>
          <w:rFonts w:ascii="Times New Roman" w:hAnsi="Times New Roman" w:cs="Times New Roman"/>
          <w:sz w:val="24"/>
          <w:szCs w:val="24"/>
        </w:rPr>
        <w:t xml:space="preserve"> Harvill Secker, London</w:t>
      </w:r>
    </w:p>
    <w:p w:rsidR="00271F9C" w:rsidRPr="00674E8D" w:rsidRDefault="00271F9C" w:rsidP="00B963E7">
      <w:pPr>
        <w:jc w:val="both"/>
        <w:rPr>
          <w:rFonts w:ascii="Times New Roman" w:hAnsi="Times New Roman" w:cs="Times New Roman"/>
          <w:sz w:val="24"/>
          <w:szCs w:val="24"/>
        </w:rPr>
      </w:pPr>
      <w:r w:rsidRPr="00674E8D">
        <w:rPr>
          <w:rFonts w:ascii="Times New Roman" w:hAnsi="Times New Roman" w:cs="Times New Roman"/>
          <w:sz w:val="24"/>
          <w:szCs w:val="24"/>
        </w:rPr>
        <w:t xml:space="preserve">Mansfield, </w:t>
      </w:r>
      <w:r w:rsidR="008D2850">
        <w:rPr>
          <w:rFonts w:ascii="Times New Roman" w:hAnsi="Times New Roman" w:cs="Times New Roman"/>
          <w:sz w:val="24"/>
          <w:szCs w:val="24"/>
        </w:rPr>
        <w:t xml:space="preserve">K. </w:t>
      </w:r>
      <w:r w:rsidRPr="00674E8D">
        <w:rPr>
          <w:rFonts w:ascii="Times New Roman" w:hAnsi="Times New Roman" w:cs="Times New Roman"/>
          <w:sz w:val="24"/>
          <w:szCs w:val="24"/>
        </w:rPr>
        <w:t xml:space="preserve">(1922) </w:t>
      </w:r>
      <w:proofErr w:type="gramStart"/>
      <w:r w:rsidRPr="00674E8D">
        <w:rPr>
          <w:rFonts w:ascii="Times New Roman" w:hAnsi="Times New Roman" w:cs="Times New Roman"/>
          <w:i/>
          <w:sz w:val="24"/>
          <w:szCs w:val="24"/>
        </w:rPr>
        <w:t>The</w:t>
      </w:r>
      <w:proofErr w:type="gramEnd"/>
      <w:r w:rsidRPr="00674E8D">
        <w:rPr>
          <w:rFonts w:ascii="Times New Roman" w:hAnsi="Times New Roman" w:cs="Times New Roman"/>
          <w:i/>
          <w:sz w:val="24"/>
          <w:szCs w:val="24"/>
        </w:rPr>
        <w:t xml:space="preserve"> Garden Party and Other Stories</w:t>
      </w:r>
      <w:r w:rsidRPr="00674E8D">
        <w:rPr>
          <w:rFonts w:ascii="Times New Roman" w:hAnsi="Times New Roman" w:cs="Times New Roman"/>
          <w:sz w:val="24"/>
          <w:szCs w:val="24"/>
        </w:rPr>
        <w:t xml:space="preserve"> Penguin Books</w:t>
      </w:r>
    </w:p>
    <w:p w:rsidR="006D2863" w:rsidRPr="00674E8D" w:rsidRDefault="006D2863" w:rsidP="00B963E7">
      <w:pPr>
        <w:jc w:val="both"/>
        <w:rPr>
          <w:rFonts w:ascii="Times New Roman" w:hAnsi="Times New Roman" w:cs="Times New Roman"/>
          <w:sz w:val="24"/>
          <w:szCs w:val="24"/>
        </w:rPr>
      </w:pPr>
      <w:r w:rsidRPr="00674E8D">
        <w:rPr>
          <w:rFonts w:ascii="Times New Roman" w:hAnsi="Times New Roman" w:cs="Times New Roman"/>
          <w:sz w:val="24"/>
          <w:szCs w:val="24"/>
        </w:rPr>
        <w:t xml:space="preserve">Milton, J. (1667) </w:t>
      </w:r>
      <w:r w:rsidRPr="00674E8D">
        <w:rPr>
          <w:rFonts w:ascii="Times New Roman" w:hAnsi="Times New Roman" w:cs="Times New Roman"/>
          <w:i/>
          <w:sz w:val="24"/>
          <w:szCs w:val="24"/>
        </w:rPr>
        <w:t xml:space="preserve">Paradise Lost Book IV </w:t>
      </w:r>
    </w:p>
    <w:p w:rsidR="00B963E7" w:rsidRPr="00674E8D" w:rsidRDefault="00B963E7" w:rsidP="00B963E7">
      <w:pPr>
        <w:jc w:val="both"/>
        <w:rPr>
          <w:rFonts w:ascii="Times New Roman" w:hAnsi="Times New Roman" w:cs="Times New Roman"/>
          <w:sz w:val="24"/>
          <w:szCs w:val="24"/>
        </w:rPr>
      </w:pPr>
      <w:r w:rsidRPr="00674E8D">
        <w:rPr>
          <w:rFonts w:ascii="Times New Roman" w:hAnsi="Times New Roman" w:cs="Times New Roman"/>
          <w:sz w:val="24"/>
          <w:szCs w:val="24"/>
        </w:rPr>
        <w:t>Morrison, B</w:t>
      </w:r>
      <w:r w:rsidR="00913EB3" w:rsidRPr="00674E8D">
        <w:rPr>
          <w:rFonts w:ascii="Times New Roman" w:hAnsi="Times New Roman" w:cs="Times New Roman"/>
          <w:sz w:val="24"/>
          <w:szCs w:val="24"/>
        </w:rPr>
        <w:t>.</w:t>
      </w:r>
      <w:r w:rsidR="00CA6729" w:rsidRPr="00674E8D">
        <w:rPr>
          <w:rFonts w:ascii="Times New Roman" w:hAnsi="Times New Roman" w:cs="Times New Roman"/>
          <w:sz w:val="24"/>
          <w:szCs w:val="24"/>
        </w:rPr>
        <w:t xml:space="preserve"> </w:t>
      </w:r>
      <w:r w:rsidRPr="00674E8D">
        <w:rPr>
          <w:rFonts w:ascii="Times New Roman" w:hAnsi="Times New Roman" w:cs="Times New Roman"/>
          <w:sz w:val="24"/>
          <w:szCs w:val="24"/>
        </w:rPr>
        <w:t xml:space="preserve">(2008) ‘The </w:t>
      </w:r>
      <w:proofErr w:type="gramStart"/>
      <w:r w:rsidRPr="00674E8D">
        <w:rPr>
          <w:rFonts w:ascii="Times New Roman" w:hAnsi="Times New Roman" w:cs="Times New Roman"/>
          <w:sz w:val="24"/>
          <w:szCs w:val="24"/>
        </w:rPr>
        <w:t>reading cure</w:t>
      </w:r>
      <w:proofErr w:type="gramEnd"/>
      <w:r w:rsidRPr="00674E8D">
        <w:rPr>
          <w:rFonts w:ascii="Times New Roman" w:hAnsi="Times New Roman" w:cs="Times New Roman"/>
          <w:sz w:val="24"/>
          <w:szCs w:val="24"/>
        </w:rPr>
        <w:t xml:space="preserve">’ </w:t>
      </w:r>
      <w:r w:rsidRPr="00674E8D">
        <w:rPr>
          <w:rFonts w:ascii="Times New Roman" w:hAnsi="Times New Roman" w:cs="Times New Roman"/>
          <w:i/>
          <w:sz w:val="24"/>
          <w:szCs w:val="24"/>
        </w:rPr>
        <w:t>The Guardian</w:t>
      </w:r>
      <w:r w:rsidRPr="00674E8D">
        <w:rPr>
          <w:rFonts w:ascii="Times New Roman" w:hAnsi="Times New Roman" w:cs="Times New Roman"/>
          <w:sz w:val="24"/>
          <w:szCs w:val="24"/>
        </w:rPr>
        <w:t xml:space="preserve"> 5</w:t>
      </w:r>
      <w:r w:rsidRPr="00674E8D">
        <w:rPr>
          <w:rFonts w:ascii="Times New Roman" w:hAnsi="Times New Roman" w:cs="Times New Roman"/>
          <w:sz w:val="24"/>
          <w:szCs w:val="24"/>
          <w:vertAlign w:val="superscript"/>
        </w:rPr>
        <w:t>th</w:t>
      </w:r>
      <w:r w:rsidRPr="00674E8D">
        <w:rPr>
          <w:rFonts w:ascii="Times New Roman" w:hAnsi="Times New Roman" w:cs="Times New Roman"/>
          <w:sz w:val="24"/>
          <w:szCs w:val="24"/>
        </w:rPr>
        <w:t xml:space="preserve"> January</w:t>
      </w:r>
    </w:p>
    <w:p w:rsidR="002F215D" w:rsidRPr="00674E8D" w:rsidRDefault="002F215D" w:rsidP="002F215D">
      <w:pPr>
        <w:jc w:val="both"/>
        <w:rPr>
          <w:rFonts w:ascii="Times New Roman" w:hAnsi="Times New Roman" w:cs="Times New Roman"/>
          <w:sz w:val="24"/>
          <w:szCs w:val="24"/>
        </w:rPr>
      </w:pPr>
      <w:r w:rsidRPr="00674E8D">
        <w:rPr>
          <w:rFonts w:ascii="Times New Roman" w:hAnsi="Times New Roman" w:cs="Times New Roman"/>
          <w:sz w:val="24"/>
          <w:szCs w:val="24"/>
        </w:rPr>
        <w:t xml:space="preserve">Shakespeare, W. (1912) </w:t>
      </w:r>
      <w:r w:rsidRPr="00674E8D">
        <w:rPr>
          <w:rFonts w:ascii="Times New Roman" w:hAnsi="Times New Roman" w:cs="Times New Roman"/>
          <w:i/>
          <w:sz w:val="24"/>
          <w:szCs w:val="24"/>
        </w:rPr>
        <w:t xml:space="preserve">Othello, </w:t>
      </w:r>
      <w:proofErr w:type="gramStart"/>
      <w:r w:rsidRPr="00674E8D">
        <w:rPr>
          <w:rFonts w:ascii="Times New Roman" w:hAnsi="Times New Roman" w:cs="Times New Roman"/>
          <w:i/>
          <w:sz w:val="24"/>
          <w:szCs w:val="24"/>
        </w:rPr>
        <w:t>The</w:t>
      </w:r>
      <w:proofErr w:type="gramEnd"/>
      <w:r w:rsidRPr="00674E8D">
        <w:rPr>
          <w:rFonts w:ascii="Times New Roman" w:hAnsi="Times New Roman" w:cs="Times New Roman"/>
          <w:i/>
          <w:sz w:val="24"/>
          <w:szCs w:val="24"/>
        </w:rPr>
        <w:t xml:space="preserve"> Moor of Venice</w:t>
      </w:r>
      <w:r w:rsidRPr="00674E8D">
        <w:rPr>
          <w:rFonts w:ascii="Times New Roman" w:hAnsi="Times New Roman" w:cs="Times New Roman"/>
          <w:sz w:val="24"/>
          <w:szCs w:val="24"/>
        </w:rPr>
        <w:t xml:space="preserve"> Oxford University Press, London</w:t>
      </w:r>
    </w:p>
    <w:p w:rsidR="00612911" w:rsidRPr="00674E8D" w:rsidRDefault="00612911" w:rsidP="00B963E7">
      <w:pPr>
        <w:jc w:val="both"/>
        <w:rPr>
          <w:rFonts w:ascii="Times New Roman" w:hAnsi="Times New Roman" w:cs="Times New Roman"/>
          <w:sz w:val="24"/>
          <w:szCs w:val="24"/>
        </w:rPr>
      </w:pPr>
      <w:r w:rsidRPr="00674E8D">
        <w:rPr>
          <w:rFonts w:ascii="Times New Roman" w:hAnsi="Times New Roman" w:cs="Times New Roman"/>
          <w:sz w:val="24"/>
          <w:szCs w:val="24"/>
        </w:rPr>
        <w:t xml:space="preserve">Tafari, L. (1987) </w:t>
      </w:r>
      <w:r w:rsidRPr="00674E8D">
        <w:rPr>
          <w:rFonts w:ascii="Times New Roman" w:hAnsi="Times New Roman" w:cs="Times New Roman"/>
          <w:i/>
          <w:sz w:val="24"/>
          <w:szCs w:val="24"/>
        </w:rPr>
        <w:t>Duboetry</w:t>
      </w:r>
      <w:r w:rsidRPr="00674E8D">
        <w:rPr>
          <w:rFonts w:ascii="Times New Roman" w:hAnsi="Times New Roman" w:cs="Times New Roman"/>
          <w:sz w:val="24"/>
          <w:szCs w:val="24"/>
        </w:rPr>
        <w:t xml:space="preserve"> Windows, Liverpool</w:t>
      </w:r>
    </w:p>
    <w:p w:rsidR="00BB4591" w:rsidRPr="00674E8D" w:rsidRDefault="00BB4591" w:rsidP="00B963E7">
      <w:pPr>
        <w:jc w:val="both"/>
        <w:rPr>
          <w:rFonts w:ascii="Times New Roman" w:hAnsi="Times New Roman" w:cs="Times New Roman"/>
          <w:sz w:val="24"/>
          <w:szCs w:val="24"/>
        </w:rPr>
      </w:pPr>
      <w:r w:rsidRPr="00674E8D">
        <w:rPr>
          <w:rFonts w:ascii="Times New Roman" w:hAnsi="Times New Roman" w:cs="Times New Roman"/>
          <w:sz w:val="24"/>
          <w:szCs w:val="24"/>
        </w:rPr>
        <w:t>The Lancet, Vol 387, No.10036, p2851, 11 June 2016</w:t>
      </w:r>
    </w:p>
    <w:p w:rsidR="00667E9E" w:rsidRPr="00674E8D" w:rsidRDefault="00667E9E" w:rsidP="00B963E7">
      <w:pPr>
        <w:jc w:val="both"/>
        <w:rPr>
          <w:rFonts w:ascii="Times New Roman" w:hAnsi="Times New Roman" w:cs="Times New Roman"/>
          <w:sz w:val="24"/>
          <w:szCs w:val="24"/>
        </w:rPr>
      </w:pPr>
      <w:r w:rsidRPr="00674E8D">
        <w:rPr>
          <w:rFonts w:ascii="Times New Roman" w:hAnsi="Times New Roman" w:cs="Times New Roman"/>
          <w:sz w:val="24"/>
          <w:szCs w:val="24"/>
        </w:rPr>
        <w:t xml:space="preserve">Thomas, D. (1952) </w:t>
      </w:r>
      <w:r w:rsidRPr="00674E8D">
        <w:rPr>
          <w:rFonts w:ascii="Times New Roman" w:hAnsi="Times New Roman" w:cs="Times New Roman"/>
          <w:i/>
          <w:sz w:val="24"/>
          <w:szCs w:val="24"/>
        </w:rPr>
        <w:t>Collected Poems 1934-52</w:t>
      </w:r>
      <w:r w:rsidRPr="00674E8D">
        <w:rPr>
          <w:rFonts w:ascii="Times New Roman" w:hAnsi="Times New Roman" w:cs="Times New Roman"/>
          <w:sz w:val="24"/>
          <w:szCs w:val="24"/>
        </w:rPr>
        <w:t xml:space="preserve"> p9, J.M. Dent, London</w:t>
      </w:r>
    </w:p>
    <w:p w:rsidR="00501C5E" w:rsidRPr="00674E8D" w:rsidRDefault="00501C5E" w:rsidP="00B963E7">
      <w:pPr>
        <w:jc w:val="both"/>
        <w:rPr>
          <w:rFonts w:ascii="Times New Roman" w:hAnsi="Times New Roman" w:cs="Times New Roman"/>
          <w:sz w:val="24"/>
          <w:szCs w:val="24"/>
        </w:rPr>
      </w:pPr>
      <w:r w:rsidRPr="00674E8D">
        <w:rPr>
          <w:rFonts w:ascii="Times New Roman" w:hAnsi="Times New Roman" w:cs="Times New Roman"/>
          <w:sz w:val="24"/>
          <w:szCs w:val="24"/>
        </w:rPr>
        <w:t>Tisdell, E</w:t>
      </w:r>
      <w:r w:rsidR="00673F47" w:rsidRPr="00674E8D">
        <w:rPr>
          <w:rFonts w:ascii="Times New Roman" w:hAnsi="Times New Roman" w:cs="Times New Roman"/>
          <w:sz w:val="24"/>
          <w:szCs w:val="24"/>
        </w:rPr>
        <w:t xml:space="preserve">. J. (2012) ‘Themes and variations of Transformative learning: Interdisciplinary Perspectives on forms that </w:t>
      </w:r>
      <w:proofErr w:type="gramStart"/>
      <w:r w:rsidR="00673F47" w:rsidRPr="00674E8D">
        <w:rPr>
          <w:rFonts w:ascii="Times New Roman" w:hAnsi="Times New Roman" w:cs="Times New Roman"/>
          <w:sz w:val="24"/>
          <w:szCs w:val="24"/>
        </w:rPr>
        <w:t>Transform  In</w:t>
      </w:r>
      <w:proofErr w:type="gramEnd"/>
      <w:r w:rsidR="00673F47" w:rsidRPr="00674E8D">
        <w:rPr>
          <w:rFonts w:ascii="Times New Roman" w:hAnsi="Times New Roman" w:cs="Times New Roman"/>
          <w:sz w:val="24"/>
          <w:szCs w:val="24"/>
        </w:rPr>
        <w:t xml:space="preserve"> Taylor, E.W.’ Cranton, P. (</w:t>
      </w:r>
      <w:proofErr w:type="spellStart"/>
      <w:r w:rsidR="00673F47" w:rsidRPr="00674E8D">
        <w:rPr>
          <w:rFonts w:ascii="Times New Roman" w:hAnsi="Times New Roman" w:cs="Times New Roman"/>
          <w:sz w:val="24"/>
          <w:szCs w:val="24"/>
        </w:rPr>
        <w:t>Eds</w:t>
      </w:r>
      <w:proofErr w:type="spellEnd"/>
      <w:r w:rsidR="00673F47" w:rsidRPr="00674E8D">
        <w:rPr>
          <w:rFonts w:ascii="Times New Roman" w:hAnsi="Times New Roman" w:cs="Times New Roman"/>
          <w:sz w:val="24"/>
          <w:szCs w:val="24"/>
        </w:rPr>
        <w:t>) The Handbook of Transformative Learning Theory, Research and Practice (pp.27-8). San Francisco: Josey-Bass</w:t>
      </w:r>
    </w:p>
    <w:p w:rsidR="00271F9C" w:rsidRPr="00674E8D" w:rsidRDefault="00271F9C" w:rsidP="00B963E7">
      <w:pPr>
        <w:jc w:val="both"/>
        <w:rPr>
          <w:rFonts w:ascii="Times New Roman" w:hAnsi="Times New Roman" w:cs="Times New Roman"/>
          <w:sz w:val="24"/>
          <w:szCs w:val="24"/>
        </w:rPr>
      </w:pPr>
      <w:r w:rsidRPr="00674E8D">
        <w:rPr>
          <w:rFonts w:ascii="Times New Roman" w:hAnsi="Times New Roman" w:cs="Times New Roman"/>
          <w:sz w:val="24"/>
          <w:szCs w:val="24"/>
        </w:rPr>
        <w:t>Vickers, S (2016) ‘Many of us count books as close friends</w:t>
      </w:r>
      <w:r w:rsidR="002F26A4" w:rsidRPr="00674E8D">
        <w:rPr>
          <w:rFonts w:ascii="Times New Roman" w:hAnsi="Times New Roman" w:cs="Times New Roman"/>
          <w:sz w:val="24"/>
          <w:szCs w:val="24"/>
        </w:rPr>
        <w:t xml:space="preserve">’ </w:t>
      </w:r>
      <w:r w:rsidR="002F26A4" w:rsidRPr="00674E8D">
        <w:rPr>
          <w:rFonts w:ascii="Times New Roman" w:hAnsi="Times New Roman" w:cs="Times New Roman"/>
          <w:i/>
          <w:sz w:val="24"/>
          <w:szCs w:val="24"/>
        </w:rPr>
        <w:t>The Guardian 27</w:t>
      </w:r>
      <w:r w:rsidR="002F26A4" w:rsidRPr="00674E8D">
        <w:rPr>
          <w:rFonts w:ascii="Times New Roman" w:hAnsi="Times New Roman" w:cs="Times New Roman"/>
          <w:i/>
          <w:sz w:val="24"/>
          <w:szCs w:val="24"/>
          <w:vertAlign w:val="superscript"/>
        </w:rPr>
        <w:t>th</w:t>
      </w:r>
      <w:r w:rsidR="002F26A4" w:rsidRPr="00674E8D">
        <w:rPr>
          <w:rFonts w:ascii="Times New Roman" w:hAnsi="Times New Roman" w:cs="Times New Roman"/>
          <w:i/>
          <w:sz w:val="24"/>
          <w:szCs w:val="24"/>
        </w:rPr>
        <w:t xml:space="preserve"> November</w:t>
      </w:r>
      <w:r w:rsidRPr="00674E8D">
        <w:rPr>
          <w:rFonts w:ascii="Times New Roman" w:hAnsi="Times New Roman" w:cs="Times New Roman"/>
          <w:sz w:val="24"/>
          <w:szCs w:val="24"/>
        </w:rPr>
        <w:t xml:space="preserve"> </w:t>
      </w:r>
    </w:p>
    <w:p w:rsidR="000A241B" w:rsidRPr="00674E8D" w:rsidRDefault="000A241B" w:rsidP="00B963E7">
      <w:pPr>
        <w:jc w:val="both"/>
        <w:rPr>
          <w:rFonts w:ascii="Times New Roman" w:hAnsi="Times New Roman" w:cs="Times New Roman"/>
          <w:sz w:val="24"/>
          <w:szCs w:val="24"/>
        </w:rPr>
      </w:pPr>
      <w:r w:rsidRPr="00674E8D">
        <w:rPr>
          <w:rFonts w:ascii="Times New Roman" w:hAnsi="Times New Roman" w:cs="Times New Roman"/>
          <w:sz w:val="24"/>
          <w:szCs w:val="24"/>
        </w:rPr>
        <w:t xml:space="preserve">Wordsworth, W. (1955) </w:t>
      </w:r>
      <w:r w:rsidRPr="00674E8D">
        <w:rPr>
          <w:rFonts w:ascii="Times New Roman" w:hAnsi="Times New Roman" w:cs="Times New Roman"/>
          <w:i/>
          <w:sz w:val="24"/>
          <w:szCs w:val="24"/>
        </w:rPr>
        <w:t>Lines Written a few miles above Tintern Abbey</w:t>
      </w:r>
      <w:r w:rsidR="00CF58FF" w:rsidRPr="00674E8D">
        <w:rPr>
          <w:rFonts w:ascii="Times New Roman" w:hAnsi="Times New Roman" w:cs="Times New Roman"/>
          <w:sz w:val="24"/>
          <w:szCs w:val="24"/>
        </w:rPr>
        <w:t xml:space="preserve"> p152, Rupert Hart-Davis, London</w:t>
      </w:r>
    </w:p>
    <w:p w:rsidR="002F215D" w:rsidRPr="00674E8D" w:rsidRDefault="002F215D" w:rsidP="00B963E7">
      <w:pPr>
        <w:jc w:val="both"/>
        <w:rPr>
          <w:rFonts w:ascii="Times New Roman" w:hAnsi="Times New Roman" w:cs="Times New Roman"/>
          <w:sz w:val="24"/>
          <w:szCs w:val="24"/>
        </w:rPr>
      </w:pPr>
    </w:p>
    <w:p w:rsidR="00FA1A15" w:rsidRPr="00674E8D" w:rsidRDefault="00FA1A15" w:rsidP="00F05B6B">
      <w:pPr>
        <w:jc w:val="both"/>
        <w:rPr>
          <w:rFonts w:ascii="Times New Roman" w:hAnsi="Times New Roman" w:cs="Times New Roman"/>
          <w:sz w:val="24"/>
          <w:szCs w:val="24"/>
        </w:rPr>
      </w:pPr>
    </w:p>
    <w:sectPr w:rsidR="00FA1A15" w:rsidRPr="00674E8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926" w:rsidRDefault="001F1926" w:rsidP="003839B3">
      <w:pPr>
        <w:spacing w:after="0" w:line="240" w:lineRule="auto"/>
      </w:pPr>
      <w:r>
        <w:separator/>
      </w:r>
    </w:p>
  </w:endnote>
  <w:endnote w:type="continuationSeparator" w:id="0">
    <w:p w:rsidR="001F1926" w:rsidRDefault="001F1926" w:rsidP="00383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B3" w:rsidRDefault="00383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1303"/>
      <w:docPartObj>
        <w:docPartGallery w:val="Page Numbers (Bottom of Page)"/>
        <w:docPartUnique/>
      </w:docPartObj>
    </w:sdtPr>
    <w:sdtEndPr>
      <w:rPr>
        <w:noProof/>
      </w:rPr>
    </w:sdtEndPr>
    <w:sdtContent>
      <w:p w:rsidR="003839B3" w:rsidRDefault="003839B3">
        <w:pPr>
          <w:pStyle w:val="Footer"/>
        </w:pPr>
        <w:r>
          <w:fldChar w:fldCharType="begin"/>
        </w:r>
        <w:r>
          <w:instrText xml:space="preserve"> PAGE   \* MERGEFORMAT </w:instrText>
        </w:r>
        <w:r>
          <w:fldChar w:fldCharType="separate"/>
        </w:r>
        <w:r w:rsidR="000E3D90">
          <w:rPr>
            <w:noProof/>
          </w:rPr>
          <w:t>1</w:t>
        </w:r>
        <w:r>
          <w:rPr>
            <w:noProof/>
          </w:rPr>
          <w:fldChar w:fldCharType="end"/>
        </w:r>
      </w:p>
    </w:sdtContent>
  </w:sdt>
  <w:p w:rsidR="003839B3" w:rsidRDefault="003839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B3" w:rsidRDefault="00383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926" w:rsidRDefault="001F1926" w:rsidP="003839B3">
      <w:pPr>
        <w:spacing w:after="0" w:line="240" w:lineRule="auto"/>
      </w:pPr>
      <w:r>
        <w:separator/>
      </w:r>
    </w:p>
  </w:footnote>
  <w:footnote w:type="continuationSeparator" w:id="0">
    <w:p w:rsidR="001F1926" w:rsidRDefault="001F1926" w:rsidP="00383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B3" w:rsidRDefault="00383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B3" w:rsidRDefault="003839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B3" w:rsidRDefault="003839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6B"/>
    <w:rsid w:val="00007F5C"/>
    <w:rsid w:val="00013E65"/>
    <w:rsid w:val="00016208"/>
    <w:rsid w:val="00040E68"/>
    <w:rsid w:val="00056441"/>
    <w:rsid w:val="000602A1"/>
    <w:rsid w:val="00061C7A"/>
    <w:rsid w:val="00063E25"/>
    <w:rsid w:val="000654A8"/>
    <w:rsid w:val="00066EB9"/>
    <w:rsid w:val="000840B9"/>
    <w:rsid w:val="00084A5A"/>
    <w:rsid w:val="000864D5"/>
    <w:rsid w:val="00091E8B"/>
    <w:rsid w:val="000A241B"/>
    <w:rsid w:val="000A5B09"/>
    <w:rsid w:val="000B7E47"/>
    <w:rsid w:val="000E2DD5"/>
    <w:rsid w:val="000E3D90"/>
    <w:rsid w:val="000E458D"/>
    <w:rsid w:val="000E49FF"/>
    <w:rsid w:val="000F1E00"/>
    <w:rsid w:val="000F380C"/>
    <w:rsid w:val="000F5A34"/>
    <w:rsid w:val="00101BA4"/>
    <w:rsid w:val="00101EC6"/>
    <w:rsid w:val="0011392F"/>
    <w:rsid w:val="00115AB9"/>
    <w:rsid w:val="00122A31"/>
    <w:rsid w:val="001230CD"/>
    <w:rsid w:val="001241F0"/>
    <w:rsid w:val="001243D5"/>
    <w:rsid w:val="00135A61"/>
    <w:rsid w:val="0015337D"/>
    <w:rsid w:val="0015393F"/>
    <w:rsid w:val="00155F24"/>
    <w:rsid w:val="00166B59"/>
    <w:rsid w:val="00172C89"/>
    <w:rsid w:val="00177650"/>
    <w:rsid w:val="00180D51"/>
    <w:rsid w:val="00183CFC"/>
    <w:rsid w:val="00191D7E"/>
    <w:rsid w:val="0019219E"/>
    <w:rsid w:val="0019353D"/>
    <w:rsid w:val="001A03CE"/>
    <w:rsid w:val="001A74D6"/>
    <w:rsid w:val="001C1B61"/>
    <w:rsid w:val="001C4FF9"/>
    <w:rsid w:val="001D5422"/>
    <w:rsid w:val="001E35C6"/>
    <w:rsid w:val="001E786B"/>
    <w:rsid w:val="001F05A6"/>
    <w:rsid w:val="001F1926"/>
    <w:rsid w:val="001F5F43"/>
    <w:rsid w:val="002143BD"/>
    <w:rsid w:val="002277AC"/>
    <w:rsid w:val="00231E85"/>
    <w:rsid w:val="00233F80"/>
    <w:rsid w:val="00242C77"/>
    <w:rsid w:val="00246644"/>
    <w:rsid w:val="00246BDE"/>
    <w:rsid w:val="00260898"/>
    <w:rsid w:val="00271F9C"/>
    <w:rsid w:val="00275F17"/>
    <w:rsid w:val="002825EA"/>
    <w:rsid w:val="00282AAD"/>
    <w:rsid w:val="00282F55"/>
    <w:rsid w:val="00285B67"/>
    <w:rsid w:val="002860C5"/>
    <w:rsid w:val="00296B3C"/>
    <w:rsid w:val="002A28C2"/>
    <w:rsid w:val="002A4957"/>
    <w:rsid w:val="002A760D"/>
    <w:rsid w:val="002B24F7"/>
    <w:rsid w:val="002B73C8"/>
    <w:rsid w:val="002C474E"/>
    <w:rsid w:val="002C6611"/>
    <w:rsid w:val="002D22C6"/>
    <w:rsid w:val="002D4B3D"/>
    <w:rsid w:val="002E06FD"/>
    <w:rsid w:val="002E31DA"/>
    <w:rsid w:val="002E4D32"/>
    <w:rsid w:val="002F215D"/>
    <w:rsid w:val="002F26A4"/>
    <w:rsid w:val="00301523"/>
    <w:rsid w:val="003016B1"/>
    <w:rsid w:val="00305FCA"/>
    <w:rsid w:val="00306160"/>
    <w:rsid w:val="00312008"/>
    <w:rsid w:val="00321BAD"/>
    <w:rsid w:val="003228DC"/>
    <w:rsid w:val="00325B97"/>
    <w:rsid w:val="00331E9F"/>
    <w:rsid w:val="0033336B"/>
    <w:rsid w:val="00335C46"/>
    <w:rsid w:val="0034035D"/>
    <w:rsid w:val="003403BC"/>
    <w:rsid w:val="0034411F"/>
    <w:rsid w:val="00346936"/>
    <w:rsid w:val="00351AA3"/>
    <w:rsid w:val="00352866"/>
    <w:rsid w:val="00353055"/>
    <w:rsid w:val="00363A6E"/>
    <w:rsid w:val="00365BC3"/>
    <w:rsid w:val="003839B3"/>
    <w:rsid w:val="00392DB0"/>
    <w:rsid w:val="00396E5E"/>
    <w:rsid w:val="003B46A5"/>
    <w:rsid w:val="003C10CD"/>
    <w:rsid w:val="003D0DC5"/>
    <w:rsid w:val="003D3DF5"/>
    <w:rsid w:val="003E6CA3"/>
    <w:rsid w:val="003F1910"/>
    <w:rsid w:val="004015A8"/>
    <w:rsid w:val="0040634B"/>
    <w:rsid w:val="00406AB7"/>
    <w:rsid w:val="00412250"/>
    <w:rsid w:val="004126D9"/>
    <w:rsid w:val="00434F60"/>
    <w:rsid w:val="004507CE"/>
    <w:rsid w:val="00456177"/>
    <w:rsid w:val="0046755A"/>
    <w:rsid w:val="00471AC7"/>
    <w:rsid w:val="00474D1B"/>
    <w:rsid w:val="004778AA"/>
    <w:rsid w:val="00477FDA"/>
    <w:rsid w:val="00480D41"/>
    <w:rsid w:val="0048659C"/>
    <w:rsid w:val="00491757"/>
    <w:rsid w:val="00495208"/>
    <w:rsid w:val="004B09EA"/>
    <w:rsid w:val="004B3132"/>
    <w:rsid w:val="004B3B73"/>
    <w:rsid w:val="004B6539"/>
    <w:rsid w:val="004B7434"/>
    <w:rsid w:val="004C1C9B"/>
    <w:rsid w:val="004D32C4"/>
    <w:rsid w:val="004E3385"/>
    <w:rsid w:val="004E75BC"/>
    <w:rsid w:val="00501C5E"/>
    <w:rsid w:val="005030FF"/>
    <w:rsid w:val="00503489"/>
    <w:rsid w:val="005037A5"/>
    <w:rsid w:val="00504053"/>
    <w:rsid w:val="00504388"/>
    <w:rsid w:val="0050765C"/>
    <w:rsid w:val="00515CCE"/>
    <w:rsid w:val="00520A3E"/>
    <w:rsid w:val="00534FC9"/>
    <w:rsid w:val="00536E8E"/>
    <w:rsid w:val="00540157"/>
    <w:rsid w:val="00541814"/>
    <w:rsid w:val="0054204A"/>
    <w:rsid w:val="0055134E"/>
    <w:rsid w:val="00556CEA"/>
    <w:rsid w:val="005704C9"/>
    <w:rsid w:val="00571CDF"/>
    <w:rsid w:val="00572DAD"/>
    <w:rsid w:val="00574C85"/>
    <w:rsid w:val="00592F87"/>
    <w:rsid w:val="00594CB3"/>
    <w:rsid w:val="00595A24"/>
    <w:rsid w:val="0059607F"/>
    <w:rsid w:val="005C2A65"/>
    <w:rsid w:val="005D4EED"/>
    <w:rsid w:val="005D557A"/>
    <w:rsid w:val="005E48C5"/>
    <w:rsid w:val="005E5F70"/>
    <w:rsid w:val="005E62F9"/>
    <w:rsid w:val="005E6E54"/>
    <w:rsid w:val="005E7B0E"/>
    <w:rsid w:val="005F24BE"/>
    <w:rsid w:val="005F696A"/>
    <w:rsid w:val="005F6A8A"/>
    <w:rsid w:val="005F7208"/>
    <w:rsid w:val="005F77F7"/>
    <w:rsid w:val="00600F2C"/>
    <w:rsid w:val="00602167"/>
    <w:rsid w:val="00603CF9"/>
    <w:rsid w:val="00612911"/>
    <w:rsid w:val="00613551"/>
    <w:rsid w:val="00621D3F"/>
    <w:rsid w:val="00624EFF"/>
    <w:rsid w:val="006334BF"/>
    <w:rsid w:val="0063409B"/>
    <w:rsid w:val="00647535"/>
    <w:rsid w:val="00653F59"/>
    <w:rsid w:val="00656E5E"/>
    <w:rsid w:val="00667E9E"/>
    <w:rsid w:val="006727CB"/>
    <w:rsid w:val="00673F47"/>
    <w:rsid w:val="00674E8D"/>
    <w:rsid w:val="006758ED"/>
    <w:rsid w:val="006834B2"/>
    <w:rsid w:val="006A1597"/>
    <w:rsid w:val="006B4E91"/>
    <w:rsid w:val="006C0217"/>
    <w:rsid w:val="006C12FE"/>
    <w:rsid w:val="006C56B5"/>
    <w:rsid w:val="006D2863"/>
    <w:rsid w:val="006D614F"/>
    <w:rsid w:val="006D788E"/>
    <w:rsid w:val="006E070E"/>
    <w:rsid w:val="006E5142"/>
    <w:rsid w:val="006E7EB0"/>
    <w:rsid w:val="00700E54"/>
    <w:rsid w:val="00704076"/>
    <w:rsid w:val="007111EF"/>
    <w:rsid w:val="00712228"/>
    <w:rsid w:val="0071723D"/>
    <w:rsid w:val="007322F7"/>
    <w:rsid w:val="00734F6C"/>
    <w:rsid w:val="00747532"/>
    <w:rsid w:val="00765CBB"/>
    <w:rsid w:val="00773A23"/>
    <w:rsid w:val="00775B1D"/>
    <w:rsid w:val="00776662"/>
    <w:rsid w:val="00784413"/>
    <w:rsid w:val="0079113F"/>
    <w:rsid w:val="007918D5"/>
    <w:rsid w:val="007A186E"/>
    <w:rsid w:val="007A395A"/>
    <w:rsid w:val="007A5D60"/>
    <w:rsid w:val="007A62E2"/>
    <w:rsid w:val="007A7C9D"/>
    <w:rsid w:val="007B1A23"/>
    <w:rsid w:val="007B1B73"/>
    <w:rsid w:val="007B3C25"/>
    <w:rsid w:val="007B5546"/>
    <w:rsid w:val="007B6236"/>
    <w:rsid w:val="007C02A9"/>
    <w:rsid w:val="007C1D47"/>
    <w:rsid w:val="007D7E67"/>
    <w:rsid w:val="007E4961"/>
    <w:rsid w:val="007F31C6"/>
    <w:rsid w:val="007F3C43"/>
    <w:rsid w:val="007F6370"/>
    <w:rsid w:val="008044F1"/>
    <w:rsid w:val="0080460C"/>
    <w:rsid w:val="008141F8"/>
    <w:rsid w:val="00822B32"/>
    <w:rsid w:val="00827982"/>
    <w:rsid w:val="00830830"/>
    <w:rsid w:val="00833C94"/>
    <w:rsid w:val="00861099"/>
    <w:rsid w:val="008731CC"/>
    <w:rsid w:val="008755A6"/>
    <w:rsid w:val="00876CE4"/>
    <w:rsid w:val="0088404B"/>
    <w:rsid w:val="00890FF4"/>
    <w:rsid w:val="008913AD"/>
    <w:rsid w:val="008945AF"/>
    <w:rsid w:val="00894CD0"/>
    <w:rsid w:val="00894EB9"/>
    <w:rsid w:val="008A2175"/>
    <w:rsid w:val="008B1441"/>
    <w:rsid w:val="008B7936"/>
    <w:rsid w:val="008C24C3"/>
    <w:rsid w:val="008C6367"/>
    <w:rsid w:val="008C6C5B"/>
    <w:rsid w:val="008D2850"/>
    <w:rsid w:val="008D446F"/>
    <w:rsid w:val="008D6872"/>
    <w:rsid w:val="008E25C9"/>
    <w:rsid w:val="008E4157"/>
    <w:rsid w:val="008E7B34"/>
    <w:rsid w:val="0090390A"/>
    <w:rsid w:val="00910765"/>
    <w:rsid w:val="00912DE2"/>
    <w:rsid w:val="00913EB3"/>
    <w:rsid w:val="0091570F"/>
    <w:rsid w:val="0093511D"/>
    <w:rsid w:val="00942534"/>
    <w:rsid w:val="00942552"/>
    <w:rsid w:val="009441B7"/>
    <w:rsid w:val="00950036"/>
    <w:rsid w:val="00957045"/>
    <w:rsid w:val="00972C8C"/>
    <w:rsid w:val="00974459"/>
    <w:rsid w:val="00974EFA"/>
    <w:rsid w:val="0098216D"/>
    <w:rsid w:val="009923BC"/>
    <w:rsid w:val="00992518"/>
    <w:rsid w:val="00994BAD"/>
    <w:rsid w:val="00995E33"/>
    <w:rsid w:val="009A0A9C"/>
    <w:rsid w:val="009A3E67"/>
    <w:rsid w:val="009C4D91"/>
    <w:rsid w:val="009C59CA"/>
    <w:rsid w:val="009C72D8"/>
    <w:rsid w:val="009D551B"/>
    <w:rsid w:val="009D6F6E"/>
    <w:rsid w:val="009E0445"/>
    <w:rsid w:val="009E056F"/>
    <w:rsid w:val="009E4387"/>
    <w:rsid w:val="009F0A50"/>
    <w:rsid w:val="009F73BF"/>
    <w:rsid w:val="00A058AB"/>
    <w:rsid w:val="00A11F88"/>
    <w:rsid w:val="00A13668"/>
    <w:rsid w:val="00A15471"/>
    <w:rsid w:val="00A20013"/>
    <w:rsid w:val="00A21E89"/>
    <w:rsid w:val="00A22AC8"/>
    <w:rsid w:val="00A26435"/>
    <w:rsid w:val="00A315D6"/>
    <w:rsid w:val="00A3290C"/>
    <w:rsid w:val="00A37085"/>
    <w:rsid w:val="00A3750D"/>
    <w:rsid w:val="00A41E7B"/>
    <w:rsid w:val="00A52C11"/>
    <w:rsid w:val="00A52D47"/>
    <w:rsid w:val="00A53DB8"/>
    <w:rsid w:val="00A55702"/>
    <w:rsid w:val="00A6428A"/>
    <w:rsid w:val="00A72872"/>
    <w:rsid w:val="00A90C24"/>
    <w:rsid w:val="00A947E9"/>
    <w:rsid w:val="00AA453E"/>
    <w:rsid w:val="00AA6FCA"/>
    <w:rsid w:val="00AB0751"/>
    <w:rsid w:val="00AB297D"/>
    <w:rsid w:val="00AB5E00"/>
    <w:rsid w:val="00AB6E83"/>
    <w:rsid w:val="00AD19C9"/>
    <w:rsid w:val="00AD469B"/>
    <w:rsid w:val="00AD737F"/>
    <w:rsid w:val="00AE6426"/>
    <w:rsid w:val="00AF42AD"/>
    <w:rsid w:val="00B14B94"/>
    <w:rsid w:val="00B17828"/>
    <w:rsid w:val="00B178CD"/>
    <w:rsid w:val="00B31C60"/>
    <w:rsid w:val="00B32F96"/>
    <w:rsid w:val="00B33F53"/>
    <w:rsid w:val="00B41282"/>
    <w:rsid w:val="00B46DA0"/>
    <w:rsid w:val="00B5534A"/>
    <w:rsid w:val="00B64448"/>
    <w:rsid w:val="00B70425"/>
    <w:rsid w:val="00B71892"/>
    <w:rsid w:val="00B77AA1"/>
    <w:rsid w:val="00B801AF"/>
    <w:rsid w:val="00B834BE"/>
    <w:rsid w:val="00B83D13"/>
    <w:rsid w:val="00B9000F"/>
    <w:rsid w:val="00B91116"/>
    <w:rsid w:val="00B963E7"/>
    <w:rsid w:val="00B97E2C"/>
    <w:rsid w:val="00BA0C0A"/>
    <w:rsid w:val="00BA3FA9"/>
    <w:rsid w:val="00BA4DA0"/>
    <w:rsid w:val="00BB4591"/>
    <w:rsid w:val="00BC1618"/>
    <w:rsid w:val="00BC2128"/>
    <w:rsid w:val="00BC5A7D"/>
    <w:rsid w:val="00BD11C8"/>
    <w:rsid w:val="00BD1C4E"/>
    <w:rsid w:val="00BD4174"/>
    <w:rsid w:val="00BD6269"/>
    <w:rsid w:val="00BE4D17"/>
    <w:rsid w:val="00BE5CB6"/>
    <w:rsid w:val="00BE76F8"/>
    <w:rsid w:val="00BF562F"/>
    <w:rsid w:val="00BF6546"/>
    <w:rsid w:val="00C01416"/>
    <w:rsid w:val="00C024EC"/>
    <w:rsid w:val="00C028D2"/>
    <w:rsid w:val="00C16758"/>
    <w:rsid w:val="00C34A47"/>
    <w:rsid w:val="00C35D81"/>
    <w:rsid w:val="00C51CFB"/>
    <w:rsid w:val="00C525E0"/>
    <w:rsid w:val="00C536AF"/>
    <w:rsid w:val="00C5798A"/>
    <w:rsid w:val="00C627E1"/>
    <w:rsid w:val="00C7398F"/>
    <w:rsid w:val="00C750B9"/>
    <w:rsid w:val="00C802F0"/>
    <w:rsid w:val="00C832FF"/>
    <w:rsid w:val="00C86420"/>
    <w:rsid w:val="00C973BB"/>
    <w:rsid w:val="00CA0882"/>
    <w:rsid w:val="00CA5520"/>
    <w:rsid w:val="00CA6729"/>
    <w:rsid w:val="00CB165A"/>
    <w:rsid w:val="00CB19A5"/>
    <w:rsid w:val="00CB1B8E"/>
    <w:rsid w:val="00CB4C74"/>
    <w:rsid w:val="00CB54A8"/>
    <w:rsid w:val="00CB7868"/>
    <w:rsid w:val="00CB7B62"/>
    <w:rsid w:val="00CC544C"/>
    <w:rsid w:val="00CD1BD3"/>
    <w:rsid w:val="00CD5F69"/>
    <w:rsid w:val="00CE4207"/>
    <w:rsid w:val="00CF54FE"/>
    <w:rsid w:val="00CF58FF"/>
    <w:rsid w:val="00D025AD"/>
    <w:rsid w:val="00D060B4"/>
    <w:rsid w:val="00D07F96"/>
    <w:rsid w:val="00D15B6D"/>
    <w:rsid w:val="00D249E3"/>
    <w:rsid w:val="00D306CC"/>
    <w:rsid w:val="00D31D0F"/>
    <w:rsid w:val="00D32628"/>
    <w:rsid w:val="00D357E8"/>
    <w:rsid w:val="00D40F78"/>
    <w:rsid w:val="00D421B2"/>
    <w:rsid w:val="00D46082"/>
    <w:rsid w:val="00D51801"/>
    <w:rsid w:val="00D52BAA"/>
    <w:rsid w:val="00D537DA"/>
    <w:rsid w:val="00D64A0F"/>
    <w:rsid w:val="00D65CF7"/>
    <w:rsid w:val="00D717D5"/>
    <w:rsid w:val="00D73231"/>
    <w:rsid w:val="00D905EF"/>
    <w:rsid w:val="00D915D0"/>
    <w:rsid w:val="00DB3333"/>
    <w:rsid w:val="00DB49B4"/>
    <w:rsid w:val="00DC2A39"/>
    <w:rsid w:val="00DC2DA4"/>
    <w:rsid w:val="00DE575C"/>
    <w:rsid w:val="00DF003B"/>
    <w:rsid w:val="00DF3344"/>
    <w:rsid w:val="00E0342A"/>
    <w:rsid w:val="00E05C51"/>
    <w:rsid w:val="00E072E7"/>
    <w:rsid w:val="00E1563B"/>
    <w:rsid w:val="00E42E87"/>
    <w:rsid w:val="00E5603C"/>
    <w:rsid w:val="00E617D9"/>
    <w:rsid w:val="00E63F0A"/>
    <w:rsid w:val="00E711AB"/>
    <w:rsid w:val="00E75867"/>
    <w:rsid w:val="00E80D25"/>
    <w:rsid w:val="00E83364"/>
    <w:rsid w:val="00E85B36"/>
    <w:rsid w:val="00E93174"/>
    <w:rsid w:val="00EB0580"/>
    <w:rsid w:val="00EB16EA"/>
    <w:rsid w:val="00EB6D1F"/>
    <w:rsid w:val="00EC6277"/>
    <w:rsid w:val="00ED11B0"/>
    <w:rsid w:val="00ED2106"/>
    <w:rsid w:val="00EE2163"/>
    <w:rsid w:val="00EE2C72"/>
    <w:rsid w:val="00EF09EC"/>
    <w:rsid w:val="00EF2A50"/>
    <w:rsid w:val="00EF2D3A"/>
    <w:rsid w:val="00EF561F"/>
    <w:rsid w:val="00EF5738"/>
    <w:rsid w:val="00EF7107"/>
    <w:rsid w:val="00F0166C"/>
    <w:rsid w:val="00F03BAB"/>
    <w:rsid w:val="00F05B6B"/>
    <w:rsid w:val="00F20CD6"/>
    <w:rsid w:val="00F23F9A"/>
    <w:rsid w:val="00F254FE"/>
    <w:rsid w:val="00F2799F"/>
    <w:rsid w:val="00F31E37"/>
    <w:rsid w:val="00F3467A"/>
    <w:rsid w:val="00F35F82"/>
    <w:rsid w:val="00F3720F"/>
    <w:rsid w:val="00F4234A"/>
    <w:rsid w:val="00F42A48"/>
    <w:rsid w:val="00F450FA"/>
    <w:rsid w:val="00F503B2"/>
    <w:rsid w:val="00F51226"/>
    <w:rsid w:val="00F52A18"/>
    <w:rsid w:val="00F6001C"/>
    <w:rsid w:val="00F64A68"/>
    <w:rsid w:val="00F732D3"/>
    <w:rsid w:val="00F75B98"/>
    <w:rsid w:val="00F77639"/>
    <w:rsid w:val="00F85281"/>
    <w:rsid w:val="00FA1A15"/>
    <w:rsid w:val="00FA4813"/>
    <w:rsid w:val="00FA5C9C"/>
    <w:rsid w:val="00FA7F00"/>
    <w:rsid w:val="00FB46D4"/>
    <w:rsid w:val="00FD62DF"/>
    <w:rsid w:val="00FD7BFB"/>
    <w:rsid w:val="00FE7B7C"/>
    <w:rsid w:val="00FF0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961"/>
    <w:rPr>
      <w:rFonts w:ascii="Tahoma" w:hAnsi="Tahoma" w:cs="Tahoma"/>
      <w:sz w:val="16"/>
      <w:szCs w:val="16"/>
    </w:rPr>
  </w:style>
  <w:style w:type="paragraph" w:styleId="Header">
    <w:name w:val="header"/>
    <w:basedOn w:val="Normal"/>
    <w:link w:val="HeaderChar"/>
    <w:uiPriority w:val="99"/>
    <w:unhideWhenUsed/>
    <w:rsid w:val="00383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9B3"/>
  </w:style>
  <w:style w:type="paragraph" w:styleId="Footer">
    <w:name w:val="footer"/>
    <w:basedOn w:val="Normal"/>
    <w:link w:val="FooterChar"/>
    <w:uiPriority w:val="99"/>
    <w:unhideWhenUsed/>
    <w:rsid w:val="00383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961"/>
    <w:rPr>
      <w:rFonts w:ascii="Tahoma" w:hAnsi="Tahoma" w:cs="Tahoma"/>
      <w:sz w:val="16"/>
      <w:szCs w:val="16"/>
    </w:rPr>
  </w:style>
  <w:style w:type="paragraph" w:styleId="Header">
    <w:name w:val="header"/>
    <w:basedOn w:val="Normal"/>
    <w:link w:val="HeaderChar"/>
    <w:uiPriority w:val="99"/>
    <w:unhideWhenUsed/>
    <w:rsid w:val="00383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9B3"/>
  </w:style>
  <w:style w:type="paragraph" w:styleId="Footer">
    <w:name w:val="footer"/>
    <w:basedOn w:val="Normal"/>
    <w:link w:val="FooterChar"/>
    <w:uiPriority w:val="99"/>
    <w:unhideWhenUsed/>
    <w:rsid w:val="00383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17785">
      <w:bodyDiv w:val="1"/>
      <w:marLeft w:val="0"/>
      <w:marRight w:val="0"/>
      <w:marTop w:val="0"/>
      <w:marBottom w:val="0"/>
      <w:divBdr>
        <w:top w:val="none" w:sz="0" w:space="0" w:color="auto"/>
        <w:left w:val="none" w:sz="0" w:space="0" w:color="auto"/>
        <w:bottom w:val="none" w:sz="0" w:space="0" w:color="auto"/>
        <w:right w:val="none" w:sz="0" w:space="0" w:color="auto"/>
      </w:divBdr>
    </w:div>
    <w:div w:id="1247689107">
      <w:bodyDiv w:val="1"/>
      <w:marLeft w:val="0"/>
      <w:marRight w:val="0"/>
      <w:marTop w:val="0"/>
      <w:marBottom w:val="0"/>
      <w:divBdr>
        <w:top w:val="none" w:sz="0" w:space="0" w:color="auto"/>
        <w:left w:val="none" w:sz="0" w:space="0" w:color="auto"/>
        <w:bottom w:val="none" w:sz="0" w:space="0" w:color="auto"/>
        <w:right w:val="none" w:sz="0" w:space="0" w:color="auto"/>
      </w:divBdr>
    </w:div>
    <w:div w:id="1430664401">
      <w:bodyDiv w:val="1"/>
      <w:marLeft w:val="0"/>
      <w:marRight w:val="0"/>
      <w:marTop w:val="0"/>
      <w:marBottom w:val="0"/>
      <w:divBdr>
        <w:top w:val="none" w:sz="0" w:space="0" w:color="auto"/>
        <w:left w:val="none" w:sz="0" w:space="0" w:color="auto"/>
        <w:bottom w:val="none" w:sz="0" w:space="0" w:color="auto"/>
        <w:right w:val="none" w:sz="0" w:space="0" w:color="auto"/>
      </w:divBdr>
    </w:div>
    <w:div w:id="1635597167">
      <w:bodyDiv w:val="1"/>
      <w:marLeft w:val="0"/>
      <w:marRight w:val="0"/>
      <w:marTop w:val="0"/>
      <w:marBottom w:val="0"/>
      <w:divBdr>
        <w:top w:val="none" w:sz="0" w:space="0" w:color="auto"/>
        <w:left w:val="none" w:sz="0" w:space="0" w:color="auto"/>
        <w:bottom w:val="none" w:sz="0" w:space="0" w:color="auto"/>
        <w:right w:val="none" w:sz="0" w:space="0" w:color="auto"/>
      </w:divBdr>
    </w:div>
    <w:div w:id="20665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3696</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dc:creator>
  <cp:lastModifiedBy>Leyla</cp:lastModifiedBy>
  <cp:revision>2</cp:revision>
  <cp:lastPrinted>2017-02-20T15:48:00Z</cp:lastPrinted>
  <dcterms:created xsi:type="dcterms:W3CDTF">2017-02-26T14:05:00Z</dcterms:created>
  <dcterms:modified xsi:type="dcterms:W3CDTF">2017-02-26T14:05:00Z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-1997233580</vt:i4>
  </property>
</Properties>
</file>