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B64" w:rsidRPr="007D0CDE" w:rsidRDefault="002A2B64" w:rsidP="002A2B64">
      <w:pPr>
        <w:spacing w:line="360" w:lineRule="auto"/>
        <w:jc w:val="center"/>
        <w:rPr>
          <w:rFonts w:ascii="Times New Roman" w:hAnsi="Times New Roman"/>
          <w:sz w:val="28"/>
          <w:szCs w:val="28"/>
        </w:rPr>
      </w:pPr>
      <w:r w:rsidRPr="007D0CDE">
        <w:rPr>
          <w:rFonts w:ascii="Times New Roman" w:hAnsi="Times New Roman"/>
          <w:sz w:val="28"/>
          <w:szCs w:val="28"/>
        </w:rPr>
        <w:t xml:space="preserve">‘Dropped Out or Pushed Out?’ </w:t>
      </w:r>
    </w:p>
    <w:p w:rsidR="002A2B64" w:rsidRPr="007D0CDE" w:rsidRDefault="00F812F6" w:rsidP="002A2B64">
      <w:pPr>
        <w:spacing w:line="360" w:lineRule="auto"/>
        <w:jc w:val="center"/>
        <w:rPr>
          <w:rFonts w:ascii="Times New Roman" w:hAnsi="Times New Roman"/>
          <w:sz w:val="28"/>
          <w:szCs w:val="28"/>
        </w:rPr>
      </w:pPr>
      <w:r w:rsidRPr="007D0CDE">
        <w:rPr>
          <w:rFonts w:ascii="Times New Roman" w:hAnsi="Times New Roman"/>
          <w:sz w:val="28"/>
          <w:szCs w:val="28"/>
        </w:rPr>
        <w:t>Creative research methods to explore</w:t>
      </w:r>
      <w:r w:rsidR="002A2B64" w:rsidRPr="007D0CDE">
        <w:rPr>
          <w:rFonts w:ascii="Times New Roman" w:hAnsi="Times New Roman"/>
          <w:sz w:val="28"/>
          <w:szCs w:val="28"/>
        </w:rPr>
        <w:t xml:space="preserve"> early school leavers’ experience of school exclusion and oppression.</w:t>
      </w:r>
    </w:p>
    <w:p w:rsidR="00E17636" w:rsidRPr="00C703FA" w:rsidRDefault="002A2B64" w:rsidP="002A2B64">
      <w:pPr>
        <w:rPr>
          <w:rFonts w:ascii="Times New Roman" w:hAnsi="Times New Roman"/>
          <w:caps/>
          <w:sz w:val="24"/>
          <w:szCs w:val="24"/>
        </w:rPr>
      </w:pPr>
      <w:r w:rsidRPr="00C703FA">
        <w:rPr>
          <w:rFonts w:ascii="Times New Roman" w:hAnsi="Times New Roman"/>
          <w:caps/>
          <w:sz w:val="24"/>
          <w:szCs w:val="24"/>
        </w:rPr>
        <w:t>Sarah Meaney, Maynooth University</w:t>
      </w:r>
      <w:r w:rsidR="007D0CDE">
        <w:rPr>
          <w:rFonts w:ascii="Times New Roman" w:hAnsi="Times New Roman"/>
          <w:caps/>
          <w:sz w:val="24"/>
          <w:szCs w:val="24"/>
        </w:rPr>
        <w:t>, Ireland</w:t>
      </w:r>
    </w:p>
    <w:p w:rsidR="00657B26" w:rsidRPr="00C703FA" w:rsidRDefault="00657B26" w:rsidP="002A2B64">
      <w:pPr>
        <w:rPr>
          <w:rFonts w:ascii="Times New Roman" w:hAnsi="Times New Roman"/>
          <w:caps/>
          <w:sz w:val="24"/>
          <w:szCs w:val="24"/>
        </w:rPr>
      </w:pPr>
    </w:p>
    <w:p w:rsidR="00F3782B" w:rsidRPr="00C703FA" w:rsidRDefault="00F3782B" w:rsidP="002A2B64">
      <w:pPr>
        <w:rPr>
          <w:rFonts w:ascii="Times New Roman" w:hAnsi="Times New Roman"/>
          <w:caps/>
          <w:sz w:val="24"/>
          <w:szCs w:val="24"/>
        </w:rPr>
      </w:pPr>
      <w:r w:rsidRPr="00C703FA">
        <w:rPr>
          <w:rFonts w:ascii="Times New Roman" w:hAnsi="Times New Roman"/>
          <w:caps/>
          <w:sz w:val="24"/>
          <w:szCs w:val="24"/>
        </w:rPr>
        <w:t>Introduction</w:t>
      </w:r>
    </w:p>
    <w:p w:rsidR="00F3782B" w:rsidRDefault="005C447B" w:rsidP="00657B26">
      <w:pPr>
        <w:spacing w:line="360" w:lineRule="auto"/>
        <w:rPr>
          <w:rFonts w:ascii="Times New Roman" w:hAnsi="Times New Roman"/>
          <w:sz w:val="24"/>
          <w:szCs w:val="24"/>
        </w:rPr>
      </w:pPr>
      <w:r w:rsidRPr="00C703FA">
        <w:rPr>
          <w:rFonts w:ascii="Times New Roman" w:hAnsi="Times New Roman"/>
          <w:sz w:val="24"/>
          <w:szCs w:val="24"/>
        </w:rPr>
        <w:t>Augu</w:t>
      </w:r>
      <w:r w:rsidR="009B535B" w:rsidRPr="00C703FA">
        <w:rPr>
          <w:rFonts w:ascii="Times New Roman" w:hAnsi="Times New Roman"/>
          <w:sz w:val="24"/>
          <w:szCs w:val="24"/>
        </w:rPr>
        <w:t>sto Boal (1993) advocates</w:t>
      </w:r>
      <w:r w:rsidRPr="00C703FA">
        <w:rPr>
          <w:rFonts w:ascii="Times New Roman" w:hAnsi="Times New Roman"/>
          <w:sz w:val="24"/>
          <w:szCs w:val="24"/>
        </w:rPr>
        <w:t xml:space="preserve"> for stories and experience to be presented from th</w:t>
      </w:r>
      <w:r w:rsidR="00F3782B" w:rsidRPr="00C703FA">
        <w:rPr>
          <w:rFonts w:ascii="Times New Roman" w:hAnsi="Times New Roman"/>
          <w:sz w:val="24"/>
          <w:szCs w:val="24"/>
        </w:rPr>
        <w:t>e perspective of the oppressed</w:t>
      </w:r>
      <w:r w:rsidRPr="00C703FA">
        <w:rPr>
          <w:rFonts w:ascii="Times New Roman" w:hAnsi="Times New Roman"/>
          <w:sz w:val="24"/>
          <w:szCs w:val="24"/>
        </w:rPr>
        <w:t xml:space="preserve">, in order to provoke individuals into changing society. </w:t>
      </w:r>
      <w:r w:rsidR="00B749EF" w:rsidRPr="00C703FA">
        <w:rPr>
          <w:rFonts w:ascii="Times New Roman" w:hAnsi="Times New Roman"/>
          <w:sz w:val="24"/>
          <w:szCs w:val="24"/>
        </w:rPr>
        <w:t xml:space="preserve">This research aims to present the experience of school exclusion from the </w:t>
      </w:r>
      <w:r w:rsidRPr="00C703FA">
        <w:rPr>
          <w:rFonts w:ascii="Times New Roman" w:hAnsi="Times New Roman"/>
          <w:sz w:val="24"/>
          <w:szCs w:val="24"/>
        </w:rPr>
        <w:t>viewpoint</w:t>
      </w:r>
      <w:r w:rsidR="00B749EF" w:rsidRPr="00C703FA">
        <w:rPr>
          <w:rFonts w:ascii="Times New Roman" w:hAnsi="Times New Roman"/>
          <w:sz w:val="24"/>
          <w:szCs w:val="24"/>
        </w:rPr>
        <w:t xml:space="preserve"> of early school leavers</w:t>
      </w:r>
      <w:r w:rsidRPr="00C703FA">
        <w:rPr>
          <w:rFonts w:ascii="Times New Roman" w:hAnsi="Times New Roman"/>
          <w:sz w:val="24"/>
          <w:szCs w:val="24"/>
        </w:rPr>
        <w:t>, s</w:t>
      </w:r>
      <w:r w:rsidR="00B749EF" w:rsidRPr="00C703FA">
        <w:rPr>
          <w:rFonts w:ascii="Times New Roman" w:hAnsi="Times New Roman"/>
          <w:sz w:val="24"/>
          <w:szCs w:val="24"/>
        </w:rPr>
        <w:t xml:space="preserve">everal of </w:t>
      </w:r>
      <w:r w:rsidRPr="00C703FA">
        <w:rPr>
          <w:rFonts w:ascii="Times New Roman" w:hAnsi="Times New Roman"/>
          <w:sz w:val="24"/>
          <w:szCs w:val="24"/>
        </w:rPr>
        <w:t>whom</w:t>
      </w:r>
      <w:r w:rsidR="00B749EF" w:rsidRPr="00C703FA">
        <w:rPr>
          <w:rFonts w:ascii="Times New Roman" w:hAnsi="Times New Roman"/>
          <w:sz w:val="24"/>
          <w:szCs w:val="24"/>
        </w:rPr>
        <w:t xml:space="preserve"> are acutely marginalised, in prison, in care or homeless. </w:t>
      </w:r>
      <w:r w:rsidR="00F3782B" w:rsidRPr="00C703FA">
        <w:rPr>
          <w:rFonts w:ascii="Times New Roman" w:hAnsi="Times New Roman"/>
          <w:sz w:val="24"/>
          <w:szCs w:val="24"/>
        </w:rPr>
        <w:t>C</w:t>
      </w:r>
      <w:r w:rsidRPr="00C703FA">
        <w:rPr>
          <w:rFonts w:ascii="Times New Roman" w:hAnsi="Times New Roman"/>
          <w:sz w:val="24"/>
          <w:szCs w:val="24"/>
        </w:rPr>
        <w:t>ollaborative and creative methods</w:t>
      </w:r>
      <w:r w:rsidR="00F3782B" w:rsidRPr="00C703FA">
        <w:rPr>
          <w:rFonts w:ascii="Times New Roman" w:hAnsi="Times New Roman"/>
          <w:sz w:val="24"/>
          <w:szCs w:val="24"/>
        </w:rPr>
        <w:t>,</w:t>
      </w:r>
      <w:r w:rsidRPr="00C703FA">
        <w:rPr>
          <w:rFonts w:ascii="Times New Roman" w:hAnsi="Times New Roman"/>
          <w:sz w:val="24"/>
          <w:szCs w:val="24"/>
        </w:rPr>
        <w:t xml:space="preserve"> that work on transmuting </w:t>
      </w:r>
      <w:r w:rsidR="00F3782B" w:rsidRPr="00C703FA">
        <w:rPr>
          <w:rFonts w:ascii="Times New Roman" w:hAnsi="Times New Roman"/>
          <w:sz w:val="24"/>
          <w:szCs w:val="24"/>
        </w:rPr>
        <w:t xml:space="preserve">participants’ </w:t>
      </w:r>
      <w:r w:rsidRPr="00C703FA">
        <w:rPr>
          <w:rFonts w:ascii="Times New Roman" w:hAnsi="Times New Roman"/>
          <w:sz w:val="24"/>
          <w:szCs w:val="24"/>
        </w:rPr>
        <w:t>words into aesthetic form,</w:t>
      </w:r>
      <w:r w:rsidR="00F3782B" w:rsidRPr="00C703FA">
        <w:rPr>
          <w:rFonts w:ascii="Times New Roman" w:hAnsi="Times New Roman"/>
          <w:sz w:val="24"/>
          <w:szCs w:val="24"/>
        </w:rPr>
        <w:t xml:space="preserve"> have been employed to </w:t>
      </w:r>
      <w:r w:rsidR="00814901" w:rsidRPr="00C703FA">
        <w:rPr>
          <w:rFonts w:ascii="Times New Roman" w:hAnsi="Times New Roman"/>
          <w:sz w:val="24"/>
          <w:szCs w:val="24"/>
        </w:rPr>
        <w:t xml:space="preserve">investigate, describe and present the educational experience of an ‘at-risk’, in an attempt to foster greater empathic understanding, and to reduce the existential gap between those for whom the education system works, and those for whom it doesn’t. </w:t>
      </w:r>
    </w:p>
    <w:p w:rsidR="00DC0087" w:rsidRPr="00C703FA" w:rsidRDefault="00DC0087" w:rsidP="00657B26">
      <w:pPr>
        <w:spacing w:line="360" w:lineRule="auto"/>
        <w:rPr>
          <w:rFonts w:ascii="Times New Roman" w:hAnsi="Times New Roman"/>
          <w:sz w:val="24"/>
          <w:szCs w:val="24"/>
        </w:rPr>
      </w:pPr>
      <w:r>
        <w:rPr>
          <w:rFonts w:ascii="Times New Roman" w:hAnsi="Times New Roman"/>
          <w:sz w:val="24"/>
          <w:szCs w:val="24"/>
        </w:rPr>
        <w:t>This paper provides an overview of the research and methods carried out to date in stage by stage format</w:t>
      </w:r>
      <w:r w:rsidR="009E0126">
        <w:rPr>
          <w:rFonts w:ascii="Times New Roman" w:hAnsi="Times New Roman"/>
          <w:sz w:val="24"/>
          <w:szCs w:val="24"/>
        </w:rPr>
        <w:t>,</w:t>
      </w:r>
      <w:r>
        <w:rPr>
          <w:rFonts w:ascii="Times New Roman" w:hAnsi="Times New Roman"/>
          <w:sz w:val="24"/>
          <w:szCs w:val="24"/>
        </w:rPr>
        <w:t xml:space="preserve"> in order to illustrate how creative methods have been employed, and to what degree of success. This is a work in progress. </w:t>
      </w:r>
    </w:p>
    <w:p w:rsidR="00571971" w:rsidRPr="00C703FA" w:rsidRDefault="00571971" w:rsidP="00657B26">
      <w:pPr>
        <w:spacing w:line="360" w:lineRule="auto"/>
        <w:rPr>
          <w:rFonts w:ascii="Times New Roman" w:hAnsi="Times New Roman"/>
          <w:sz w:val="24"/>
          <w:szCs w:val="24"/>
        </w:rPr>
      </w:pPr>
    </w:p>
    <w:p w:rsidR="00F3782B" w:rsidRPr="00C703FA" w:rsidRDefault="00F3782B" w:rsidP="00657B26">
      <w:pPr>
        <w:spacing w:line="360" w:lineRule="auto"/>
        <w:rPr>
          <w:rFonts w:ascii="Times New Roman" w:hAnsi="Times New Roman"/>
          <w:sz w:val="24"/>
          <w:szCs w:val="24"/>
        </w:rPr>
      </w:pPr>
      <w:r w:rsidRPr="00C703FA">
        <w:rPr>
          <w:rFonts w:ascii="Times New Roman" w:hAnsi="Times New Roman"/>
          <w:sz w:val="24"/>
          <w:szCs w:val="24"/>
        </w:rPr>
        <w:t>BACKGROUND</w:t>
      </w:r>
    </w:p>
    <w:p w:rsidR="009E74A0" w:rsidRPr="00C703FA" w:rsidRDefault="00DC0087" w:rsidP="00657B26">
      <w:pPr>
        <w:spacing w:line="360" w:lineRule="auto"/>
        <w:rPr>
          <w:rFonts w:ascii="Times New Roman" w:hAnsi="Times New Roman"/>
          <w:sz w:val="24"/>
          <w:szCs w:val="24"/>
        </w:rPr>
      </w:pPr>
      <w:r>
        <w:rPr>
          <w:rFonts w:ascii="Times New Roman" w:hAnsi="Times New Roman"/>
          <w:sz w:val="24"/>
          <w:szCs w:val="24"/>
        </w:rPr>
        <w:t xml:space="preserve">In order to appreciate the nature of school exclusion in Ireland, it is necessary to have an awareness of the historical context of school discipline. </w:t>
      </w:r>
      <w:r w:rsidR="00657B26" w:rsidRPr="00C703FA">
        <w:rPr>
          <w:rFonts w:ascii="Times New Roman" w:hAnsi="Times New Roman"/>
          <w:sz w:val="24"/>
          <w:szCs w:val="24"/>
        </w:rPr>
        <w:t>Approximately 90 per cent of Ireland’s state sanctioned primary schools are under the patronage of the Catholic Church. This has characterised the conformist nature of Ireland’s formal education system since its inception, and is maintained by systems of privilege and the exercise of power through ‘exclusion, coercion and control’ (</w:t>
      </w:r>
      <w:proofErr w:type="spellStart"/>
      <w:r w:rsidR="00657B26" w:rsidRPr="00C703FA">
        <w:rPr>
          <w:rFonts w:ascii="Times New Roman" w:hAnsi="Times New Roman"/>
          <w:sz w:val="24"/>
          <w:szCs w:val="24"/>
        </w:rPr>
        <w:t>Quilty</w:t>
      </w:r>
      <w:proofErr w:type="spellEnd"/>
      <w:r w:rsidR="00657B26" w:rsidRPr="00C703FA">
        <w:rPr>
          <w:rFonts w:ascii="Times New Roman" w:hAnsi="Times New Roman"/>
          <w:sz w:val="24"/>
          <w:szCs w:val="24"/>
        </w:rPr>
        <w:t xml:space="preserve">, McAuliffe &amp; Barry, 2016 pp. 29-30). The socially disadvantaged have </w:t>
      </w:r>
      <w:r w:rsidR="002E287F" w:rsidRPr="00C703FA">
        <w:rPr>
          <w:rFonts w:ascii="Times New Roman" w:hAnsi="Times New Roman"/>
          <w:sz w:val="24"/>
          <w:szCs w:val="24"/>
        </w:rPr>
        <w:t xml:space="preserve">continually </w:t>
      </w:r>
      <w:r w:rsidR="00657B26" w:rsidRPr="00C703FA">
        <w:rPr>
          <w:rFonts w:ascii="Times New Roman" w:hAnsi="Times New Roman"/>
          <w:sz w:val="24"/>
          <w:szCs w:val="24"/>
        </w:rPr>
        <w:t xml:space="preserve">fared the worst under this system, with social class background and parental education significant indicators of a range of educational outcomes among young people in Ireland (Smyth &amp; McCoy, 2009). </w:t>
      </w:r>
    </w:p>
    <w:p w:rsidR="00C703FA" w:rsidRDefault="00571971" w:rsidP="00657B26">
      <w:pPr>
        <w:spacing w:line="360" w:lineRule="auto"/>
        <w:rPr>
          <w:rFonts w:ascii="Times New Roman" w:hAnsi="Times New Roman"/>
          <w:sz w:val="24"/>
          <w:szCs w:val="24"/>
        </w:rPr>
      </w:pPr>
      <w:r w:rsidRPr="00C703FA">
        <w:rPr>
          <w:rFonts w:ascii="Times New Roman" w:hAnsi="Times New Roman"/>
          <w:sz w:val="24"/>
          <w:szCs w:val="24"/>
        </w:rPr>
        <w:lastRenderedPageBreak/>
        <w:t xml:space="preserve">Historically, Ireland relied on corporal punishment and a wider system of incarceration run by religious orders to manage student behaviour (Pembroke, 2013). Up until the 1970’s industrial and reformatory schools dominated the education landscape (Keating, 2015.p.97). Poverty was the overwhelming cause of children being placed in </w:t>
      </w:r>
      <w:r w:rsidR="00C703FA">
        <w:rPr>
          <w:rFonts w:ascii="Times New Roman" w:hAnsi="Times New Roman"/>
          <w:sz w:val="24"/>
          <w:szCs w:val="24"/>
        </w:rPr>
        <w:t xml:space="preserve">these </w:t>
      </w:r>
      <w:r w:rsidR="004E6BFF" w:rsidRPr="00C703FA">
        <w:rPr>
          <w:rFonts w:ascii="Times New Roman" w:hAnsi="Times New Roman"/>
          <w:sz w:val="24"/>
          <w:szCs w:val="24"/>
        </w:rPr>
        <w:t>institutions</w:t>
      </w:r>
      <w:r w:rsidRPr="00C703FA">
        <w:rPr>
          <w:rFonts w:ascii="Times New Roman" w:hAnsi="Times New Roman"/>
          <w:sz w:val="24"/>
          <w:szCs w:val="24"/>
        </w:rPr>
        <w:t xml:space="preserve"> (Garvin, 2005), an issue that Governments continually failed to address (Keating, 2015, p.97).  In 1967 ‘free education’ was introduced, giving immediate rise to the class-based system of fee-paying and non-fee paying schools. The Catholic education system was therefore the main area where poor children were educated, and from the inception of the National School system in 1831, its influence within education is evidenced in the coercive and oppressive nature of the educational landscape (</w:t>
      </w:r>
      <w:proofErr w:type="spellStart"/>
      <w:r w:rsidRPr="00C703FA">
        <w:rPr>
          <w:rFonts w:ascii="Times New Roman" w:hAnsi="Times New Roman"/>
          <w:sz w:val="24"/>
          <w:szCs w:val="24"/>
        </w:rPr>
        <w:t>Quilty</w:t>
      </w:r>
      <w:proofErr w:type="spellEnd"/>
      <w:r w:rsidRPr="00C703FA">
        <w:rPr>
          <w:rFonts w:ascii="Times New Roman" w:hAnsi="Times New Roman"/>
          <w:sz w:val="24"/>
          <w:szCs w:val="24"/>
        </w:rPr>
        <w:t xml:space="preserve">, </w:t>
      </w:r>
      <w:proofErr w:type="spellStart"/>
      <w:r w:rsidRPr="00C703FA">
        <w:rPr>
          <w:rFonts w:ascii="Times New Roman" w:hAnsi="Times New Roman"/>
          <w:sz w:val="24"/>
          <w:szCs w:val="24"/>
        </w:rPr>
        <w:t>McAulife</w:t>
      </w:r>
      <w:proofErr w:type="spellEnd"/>
      <w:r w:rsidRPr="00C703FA">
        <w:rPr>
          <w:rFonts w:ascii="Times New Roman" w:hAnsi="Times New Roman"/>
          <w:sz w:val="24"/>
          <w:szCs w:val="24"/>
        </w:rPr>
        <w:t xml:space="preserve"> &amp; Barry, 2016). </w:t>
      </w:r>
    </w:p>
    <w:p w:rsidR="004E6BFF" w:rsidRPr="00C703FA" w:rsidRDefault="00571971" w:rsidP="00657B26">
      <w:pPr>
        <w:spacing w:line="360" w:lineRule="auto"/>
        <w:rPr>
          <w:rFonts w:ascii="Times New Roman" w:hAnsi="Times New Roman"/>
          <w:sz w:val="24"/>
          <w:szCs w:val="24"/>
        </w:rPr>
      </w:pPr>
      <w:r w:rsidRPr="00C703FA">
        <w:rPr>
          <w:rFonts w:ascii="Times New Roman" w:hAnsi="Times New Roman"/>
          <w:sz w:val="24"/>
          <w:szCs w:val="24"/>
        </w:rPr>
        <w:t xml:space="preserve">The curriculum gave little regard to the needs, interests or abilities of the individual child, while at the same time placing a strong emphasis on didactic teaching and punishment, emanating from the </w:t>
      </w:r>
      <w:r w:rsidR="004E6BFF" w:rsidRPr="00C703FA">
        <w:rPr>
          <w:rFonts w:ascii="Times New Roman" w:hAnsi="Times New Roman"/>
          <w:sz w:val="24"/>
          <w:szCs w:val="24"/>
        </w:rPr>
        <w:t>b</w:t>
      </w:r>
      <w:r w:rsidRPr="00C703FA">
        <w:rPr>
          <w:rFonts w:ascii="Times New Roman" w:hAnsi="Times New Roman"/>
          <w:sz w:val="24"/>
          <w:szCs w:val="24"/>
        </w:rPr>
        <w:t>elief in the doctrine of original sin. This resulted in a school life that was often difficult and joyless (Walsh, 2005 p.263). Corporal punishment was standard practice</w:t>
      </w:r>
      <w:r w:rsidR="00B451FF" w:rsidRPr="00C703FA">
        <w:rPr>
          <w:rFonts w:ascii="Times New Roman" w:hAnsi="Times New Roman"/>
          <w:sz w:val="24"/>
          <w:szCs w:val="24"/>
        </w:rPr>
        <w:t xml:space="preserve">, and while it was </w:t>
      </w:r>
      <w:r w:rsidR="00180F3D" w:rsidRPr="00C703FA">
        <w:rPr>
          <w:rFonts w:ascii="Times New Roman" w:hAnsi="Times New Roman"/>
          <w:sz w:val="24"/>
          <w:szCs w:val="24"/>
        </w:rPr>
        <w:t>never supposed to go beyond a light caning, this was generally and widely being ignored (</w:t>
      </w:r>
      <w:proofErr w:type="spellStart"/>
      <w:r w:rsidR="00180F3D" w:rsidRPr="00C703FA">
        <w:rPr>
          <w:rFonts w:ascii="Times New Roman" w:hAnsi="Times New Roman"/>
          <w:sz w:val="24"/>
          <w:szCs w:val="24"/>
        </w:rPr>
        <w:t>Ferriter</w:t>
      </w:r>
      <w:proofErr w:type="spellEnd"/>
      <w:r w:rsidR="00180F3D" w:rsidRPr="00C703FA">
        <w:rPr>
          <w:rFonts w:ascii="Times New Roman" w:hAnsi="Times New Roman"/>
          <w:sz w:val="24"/>
          <w:szCs w:val="24"/>
        </w:rPr>
        <w:t xml:space="preserve">, 2005). </w:t>
      </w:r>
      <w:r w:rsidR="00B451FF" w:rsidRPr="00C703FA">
        <w:rPr>
          <w:rFonts w:ascii="Times New Roman" w:hAnsi="Times New Roman"/>
          <w:sz w:val="24"/>
          <w:szCs w:val="24"/>
        </w:rPr>
        <w:t xml:space="preserve">In 1982, </w:t>
      </w:r>
      <w:r w:rsidR="009E74A0" w:rsidRPr="00C703FA">
        <w:rPr>
          <w:rFonts w:ascii="Times New Roman" w:hAnsi="Times New Roman"/>
          <w:sz w:val="24"/>
          <w:szCs w:val="24"/>
        </w:rPr>
        <w:t xml:space="preserve">under immense public pressure, </w:t>
      </w:r>
      <w:r w:rsidR="00B451FF" w:rsidRPr="00C703FA">
        <w:rPr>
          <w:rFonts w:ascii="Times New Roman" w:hAnsi="Times New Roman"/>
          <w:sz w:val="24"/>
          <w:szCs w:val="24"/>
        </w:rPr>
        <w:t>the Department of Education set out new regulations in relation to the use of corporal punishment in schools explicitly forbidding the use of corporal punishment, and to avoid the use of ridicule, sarcasm or remarks which could undermine the self-confidence of students (Maguire et al., 2005).</w:t>
      </w:r>
      <w:r w:rsidR="004E6BFF" w:rsidRPr="00C703FA">
        <w:rPr>
          <w:rFonts w:ascii="Times New Roman" w:hAnsi="Times New Roman"/>
          <w:sz w:val="24"/>
          <w:szCs w:val="24"/>
        </w:rPr>
        <w:t xml:space="preserve"> </w:t>
      </w:r>
    </w:p>
    <w:p w:rsidR="00B3155A" w:rsidRDefault="004E6BFF" w:rsidP="00657B26">
      <w:pPr>
        <w:spacing w:line="360" w:lineRule="auto"/>
        <w:rPr>
          <w:rFonts w:ascii="Times New Roman" w:hAnsi="Times New Roman"/>
          <w:sz w:val="24"/>
          <w:szCs w:val="24"/>
        </w:rPr>
      </w:pPr>
      <w:r w:rsidRPr="00C703FA">
        <w:rPr>
          <w:rFonts w:ascii="Times New Roman" w:hAnsi="Times New Roman"/>
          <w:sz w:val="24"/>
          <w:szCs w:val="24"/>
        </w:rPr>
        <w:t xml:space="preserve">With this shift in policy away from corporal punishment and confinement, what emerged, was the practice of </w:t>
      </w:r>
      <w:r w:rsidR="001F474C">
        <w:rPr>
          <w:rFonts w:ascii="Times New Roman" w:hAnsi="Times New Roman"/>
          <w:sz w:val="24"/>
          <w:szCs w:val="24"/>
        </w:rPr>
        <w:t xml:space="preserve">exclusion. Formal exclusion involves sanctions such as </w:t>
      </w:r>
      <w:r w:rsidRPr="00C703FA">
        <w:rPr>
          <w:rFonts w:ascii="Times New Roman" w:hAnsi="Times New Roman"/>
          <w:sz w:val="24"/>
          <w:szCs w:val="24"/>
        </w:rPr>
        <w:t>school detention, suspension, an</w:t>
      </w:r>
      <w:r w:rsidR="001F474C">
        <w:rPr>
          <w:rFonts w:ascii="Times New Roman" w:hAnsi="Times New Roman"/>
          <w:sz w:val="24"/>
          <w:szCs w:val="24"/>
        </w:rPr>
        <w:t>d expulsion (</w:t>
      </w:r>
      <w:proofErr w:type="spellStart"/>
      <w:r w:rsidR="001F474C">
        <w:rPr>
          <w:rFonts w:ascii="Times New Roman" w:hAnsi="Times New Roman"/>
          <w:sz w:val="24"/>
          <w:szCs w:val="24"/>
        </w:rPr>
        <w:t>Skiba</w:t>
      </w:r>
      <w:proofErr w:type="spellEnd"/>
      <w:r w:rsidR="001F474C">
        <w:rPr>
          <w:rFonts w:ascii="Times New Roman" w:hAnsi="Times New Roman"/>
          <w:sz w:val="24"/>
          <w:szCs w:val="24"/>
        </w:rPr>
        <w:t xml:space="preserve"> et al, 2002), which </w:t>
      </w:r>
      <w:r w:rsidRPr="00C703FA">
        <w:rPr>
          <w:rFonts w:ascii="Times New Roman" w:hAnsi="Times New Roman"/>
          <w:sz w:val="24"/>
          <w:szCs w:val="24"/>
        </w:rPr>
        <w:t xml:space="preserve">are employed in response to students who are deemed to have </w:t>
      </w:r>
      <w:r w:rsidR="00C703FA" w:rsidRPr="00C703FA">
        <w:rPr>
          <w:rFonts w:ascii="Times New Roman" w:hAnsi="Times New Roman"/>
          <w:sz w:val="24"/>
          <w:szCs w:val="24"/>
        </w:rPr>
        <w:t>flouted</w:t>
      </w:r>
      <w:r w:rsidRPr="00C703FA">
        <w:rPr>
          <w:rFonts w:ascii="Times New Roman" w:hAnsi="Times New Roman"/>
          <w:sz w:val="24"/>
          <w:szCs w:val="24"/>
        </w:rPr>
        <w:t xml:space="preserve"> school rules</w:t>
      </w:r>
      <w:r w:rsidR="00B3155A">
        <w:rPr>
          <w:rFonts w:ascii="Times New Roman" w:hAnsi="Times New Roman"/>
          <w:sz w:val="24"/>
          <w:szCs w:val="24"/>
        </w:rPr>
        <w:t xml:space="preserve">. </w:t>
      </w:r>
      <w:r w:rsidRPr="00C703FA">
        <w:rPr>
          <w:rFonts w:ascii="Times New Roman" w:hAnsi="Times New Roman"/>
          <w:sz w:val="24"/>
          <w:szCs w:val="24"/>
        </w:rPr>
        <w:t xml:space="preserve">In </w:t>
      </w:r>
      <w:r w:rsidR="00C703FA">
        <w:rPr>
          <w:rFonts w:ascii="Times New Roman" w:hAnsi="Times New Roman"/>
          <w:sz w:val="24"/>
          <w:szCs w:val="24"/>
        </w:rPr>
        <w:t>a</w:t>
      </w:r>
      <w:r w:rsidRPr="00C703FA">
        <w:rPr>
          <w:rFonts w:ascii="Times New Roman" w:hAnsi="Times New Roman"/>
          <w:sz w:val="24"/>
          <w:szCs w:val="24"/>
        </w:rPr>
        <w:t xml:space="preserve"> suspension</w:t>
      </w:r>
      <w:r w:rsidR="00C703FA">
        <w:rPr>
          <w:rFonts w:ascii="Times New Roman" w:hAnsi="Times New Roman"/>
          <w:sz w:val="24"/>
          <w:szCs w:val="24"/>
        </w:rPr>
        <w:t>,</w:t>
      </w:r>
      <w:r w:rsidRPr="00C703FA">
        <w:rPr>
          <w:rFonts w:ascii="Times New Roman" w:hAnsi="Times New Roman"/>
          <w:sz w:val="24"/>
          <w:szCs w:val="24"/>
        </w:rPr>
        <w:t xml:space="preserve"> this results in a student not being allowed to attend school for a specific amount of days</w:t>
      </w:r>
      <w:r w:rsidR="00C703FA">
        <w:rPr>
          <w:rFonts w:ascii="Times New Roman" w:hAnsi="Times New Roman"/>
          <w:sz w:val="24"/>
          <w:szCs w:val="24"/>
        </w:rPr>
        <w:t>,</w:t>
      </w:r>
      <w:r w:rsidRPr="00C703FA">
        <w:rPr>
          <w:rFonts w:ascii="Times New Roman" w:hAnsi="Times New Roman"/>
          <w:sz w:val="24"/>
          <w:szCs w:val="24"/>
        </w:rPr>
        <w:t xml:space="preserve"> and in the case of expulsion, a student has their school place </w:t>
      </w:r>
      <w:r w:rsidR="00C703FA" w:rsidRPr="00C703FA">
        <w:rPr>
          <w:rFonts w:ascii="Times New Roman" w:hAnsi="Times New Roman"/>
          <w:sz w:val="24"/>
          <w:szCs w:val="24"/>
        </w:rPr>
        <w:t>rescinded</w:t>
      </w:r>
      <w:r w:rsidRPr="00C703FA">
        <w:rPr>
          <w:rFonts w:ascii="Times New Roman" w:hAnsi="Times New Roman"/>
          <w:sz w:val="24"/>
          <w:szCs w:val="24"/>
        </w:rPr>
        <w:t xml:space="preserve">. </w:t>
      </w:r>
      <w:r w:rsidR="001F474C" w:rsidRPr="001F474C">
        <w:rPr>
          <w:rFonts w:ascii="Times New Roman" w:hAnsi="Times New Roman"/>
          <w:sz w:val="24"/>
          <w:szCs w:val="24"/>
        </w:rPr>
        <w:t xml:space="preserve">Informal exclusion </w:t>
      </w:r>
      <w:r w:rsidR="00B3155A" w:rsidRPr="00B3155A">
        <w:rPr>
          <w:rFonts w:ascii="Times New Roman" w:hAnsi="Times New Roman"/>
          <w:sz w:val="24"/>
          <w:szCs w:val="24"/>
        </w:rPr>
        <w:t xml:space="preserve">may take the form of the child being refused access to certain classes; attending school for half days or partial weekly attendance; being segregated from class mates either within the classroom or to another room altogether; managed moves or transfers that involve moving a pupil from one school to another (Cooper &amp; Jacobs, 2011). </w:t>
      </w:r>
      <w:r w:rsidR="00B3155A">
        <w:rPr>
          <w:rFonts w:ascii="Times New Roman" w:hAnsi="Times New Roman"/>
          <w:sz w:val="24"/>
          <w:szCs w:val="24"/>
        </w:rPr>
        <w:t xml:space="preserve">It would appear that </w:t>
      </w:r>
      <w:r w:rsidR="00B3155A" w:rsidRPr="00B3155A">
        <w:rPr>
          <w:rFonts w:ascii="Times New Roman" w:hAnsi="Times New Roman"/>
          <w:sz w:val="24"/>
          <w:szCs w:val="24"/>
        </w:rPr>
        <w:t>the values embedded in previous practices that excluded these learners constitute an unchanged elitist stance (O’Brie</w:t>
      </w:r>
      <w:r w:rsidR="00B3155A">
        <w:rPr>
          <w:rFonts w:ascii="Times New Roman" w:hAnsi="Times New Roman"/>
          <w:sz w:val="24"/>
          <w:szCs w:val="24"/>
        </w:rPr>
        <w:t xml:space="preserve">n, O’Byrne &amp; Ryan, 2002, p. 48), as research indicates that whether applied formally or informally, school exclusion is </w:t>
      </w:r>
      <w:r w:rsidR="00B3155A" w:rsidRPr="00B3155A">
        <w:rPr>
          <w:rFonts w:ascii="Times New Roman" w:hAnsi="Times New Roman"/>
          <w:sz w:val="24"/>
          <w:szCs w:val="24"/>
        </w:rPr>
        <w:t xml:space="preserve">not only counter-productive but also disproportionately </w:t>
      </w:r>
      <w:r w:rsidR="00B3155A" w:rsidRPr="00B3155A">
        <w:rPr>
          <w:rFonts w:ascii="Times New Roman" w:hAnsi="Times New Roman"/>
          <w:sz w:val="24"/>
          <w:szCs w:val="24"/>
        </w:rPr>
        <w:lastRenderedPageBreak/>
        <w:t>impact</w:t>
      </w:r>
      <w:r w:rsidR="00B3155A">
        <w:rPr>
          <w:rFonts w:ascii="Times New Roman" w:hAnsi="Times New Roman"/>
          <w:sz w:val="24"/>
          <w:szCs w:val="24"/>
        </w:rPr>
        <w:t>s</w:t>
      </w:r>
      <w:r w:rsidR="00B3155A" w:rsidRPr="00B3155A">
        <w:rPr>
          <w:rFonts w:ascii="Times New Roman" w:hAnsi="Times New Roman"/>
          <w:sz w:val="24"/>
          <w:szCs w:val="24"/>
        </w:rPr>
        <w:t xml:space="preserve"> young people from lower socio-economic backgrounds, children with special educational needs, children who are in care and youths of colour (Duncan &amp; </w:t>
      </w:r>
      <w:proofErr w:type="spellStart"/>
      <w:r w:rsidR="00B3155A" w:rsidRPr="00B3155A">
        <w:rPr>
          <w:rFonts w:ascii="Times New Roman" w:hAnsi="Times New Roman"/>
          <w:sz w:val="24"/>
          <w:szCs w:val="24"/>
        </w:rPr>
        <w:t>McCrystal</w:t>
      </w:r>
      <w:proofErr w:type="spellEnd"/>
      <w:r w:rsidR="00B3155A" w:rsidRPr="00B3155A">
        <w:rPr>
          <w:rFonts w:ascii="Times New Roman" w:hAnsi="Times New Roman"/>
          <w:sz w:val="24"/>
          <w:szCs w:val="24"/>
        </w:rPr>
        <w:t xml:space="preserve">, 2002; Evans, 2010; Parkes, 2012; </w:t>
      </w:r>
      <w:proofErr w:type="spellStart"/>
      <w:r w:rsidR="00B3155A" w:rsidRPr="00B3155A">
        <w:rPr>
          <w:rFonts w:ascii="Times New Roman" w:hAnsi="Times New Roman"/>
          <w:sz w:val="24"/>
          <w:szCs w:val="24"/>
        </w:rPr>
        <w:t>Skiba</w:t>
      </w:r>
      <w:proofErr w:type="spellEnd"/>
      <w:r w:rsidR="00B3155A" w:rsidRPr="00B3155A">
        <w:rPr>
          <w:rFonts w:ascii="Times New Roman" w:hAnsi="Times New Roman"/>
          <w:sz w:val="24"/>
          <w:szCs w:val="24"/>
        </w:rPr>
        <w:t xml:space="preserve"> et al., 2002). </w:t>
      </w:r>
    </w:p>
    <w:p w:rsidR="00B3155A" w:rsidRDefault="00B3155A" w:rsidP="00657B26">
      <w:pPr>
        <w:spacing w:line="360" w:lineRule="auto"/>
        <w:rPr>
          <w:rFonts w:ascii="Times New Roman" w:hAnsi="Times New Roman"/>
          <w:sz w:val="24"/>
          <w:szCs w:val="24"/>
        </w:rPr>
      </w:pPr>
    </w:p>
    <w:p w:rsidR="00173B9D" w:rsidRPr="00C703FA" w:rsidRDefault="00173B9D" w:rsidP="00657B26">
      <w:pPr>
        <w:spacing w:line="360" w:lineRule="auto"/>
        <w:rPr>
          <w:rFonts w:ascii="Times New Roman" w:hAnsi="Times New Roman"/>
          <w:sz w:val="24"/>
          <w:szCs w:val="24"/>
        </w:rPr>
      </w:pPr>
      <w:r w:rsidRPr="00C703FA">
        <w:rPr>
          <w:rFonts w:ascii="Times New Roman" w:hAnsi="Times New Roman"/>
          <w:sz w:val="24"/>
          <w:szCs w:val="24"/>
        </w:rPr>
        <w:t>STAGE 1 – THE FICTIONAL FRAME</w:t>
      </w:r>
    </w:p>
    <w:p w:rsidR="00657B26" w:rsidRPr="00C703FA" w:rsidRDefault="00657B26" w:rsidP="00657B26">
      <w:pPr>
        <w:spacing w:line="360" w:lineRule="auto"/>
        <w:rPr>
          <w:rFonts w:ascii="Times New Roman" w:hAnsi="Times New Roman"/>
          <w:sz w:val="24"/>
          <w:szCs w:val="24"/>
        </w:rPr>
      </w:pPr>
      <w:r w:rsidRPr="00C703FA">
        <w:rPr>
          <w:rFonts w:ascii="Times New Roman" w:hAnsi="Times New Roman"/>
          <w:sz w:val="24"/>
          <w:szCs w:val="24"/>
        </w:rPr>
        <w:t xml:space="preserve">‘Dropped Out or Kicked Out?’ was a filmed forum theatre play, drawing heavily on Augusto Boal’s </w:t>
      </w:r>
      <w:r w:rsidR="00814901" w:rsidRPr="00C703FA">
        <w:rPr>
          <w:rFonts w:ascii="Times New Roman" w:hAnsi="Times New Roman"/>
          <w:sz w:val="24"/>
          <w:szCs w:val="24"/>
        </w:rPr>
        <w:t>formula</w:t>
      </w:r>
      <w:r w:rsidRPr="00C703FA">
        <w:rPr>
          <w:rFonts w:ascii="Times New Roman" w:hAnsi="Times New Roman"/>
          <w:sz w:val="24"/>
          <w:szCs w:val="24"/>
        </w:rPr>
        <w:t xml:space="preserve"> for Theatre of the Oppressed</w:t>
      </w:r>
      <w:r w:rsidR="00814901" w:rsidRPr="00C703FA">
        <w:rPr>
          <w:rFonts w:ascii="Times New Roman" w:hAnsi="Times New Roman"/>
          <w:sz w:val="24"/>
          <w:szCs w:val="24"/>
        </w:rPr>
        <w:t xml:space="preserve"> (1993)</w:t>
      </w:r>
      <w:r w:rsidRPr="00C703FA">
        <w:rPr>
          <w:rFonts w:ascii="Times New Roman" w:hAnsi="Times New Roman"/>
          <w:sz w:val="24"/>
          <w:szCs w:val="24"/>
        </w:rPr>
        <w:t xml:space="preserve">, devised to be a way of framing focus groups to explore the </w:t>
      </w:r>
      <w:r w:rsidR="009E0126">
        <w:rPr>
          <w:rFonts w:ascii="Times New Roman" w:hAnsi="Times New Roman"/>
          <w:sz w:val="24"/>
          <w:szCs w:val="24"/>
        </w:rPr>
        <w:t>experience</w:t>
      </w:r>
      <w:r w:rsidRPr="00C703FA">
        <w:rPr>
          <w:rFonts w:ascii="Times New Roman" w:hAnsi="Times New Roman"/>
          <w:sz w:val="24"/>
          <w:szCs w:val="24"/>
        </w:rPr>
        <w:t xml:space="preserve"> of school exclusion </w:t>
      </w:r>
      <w:r w:rsidR="009E0126">
        <w:rPr>
          <w:rFonts w:ascii="Times New Roman" w:hAnsi="Times New Roman"/>
          <w:sz w:val="24"/>
          <w:szCs w:val="24"/>
        </w:rPr>
        <w:t>with</w:t>
      </w:r>
      <w:r w:rsidRPr="00C703FA">
        <w:rPr>
          <w:rFonts w:ascii="Times New Roman" w:hAnsi="Times New Roman"/>
          <w:sz w:val="24"/>
          <w:szCs w:val="24"/>
        </w:rPr>
        <w:t xml:space="preserve"> early school leavers. </w:t>
      </w:r>
      <w:r w:rsidR="00814901" w:rsidRPr="00C703FA">
        <w:rPr>
          <w:rFonts w:ascii="Times New Roman" w:hAnsi="Times New Roman"/>
          <w:sz w:val="24"/>
          <w:szCs w:val="24"/>
        </w:rPr>
        <w:t xml:space="preserve">The use of the ‘fictional frame’ allows participants to create meaning through distance, while providing the safety to engage emotionally and honestly (O’Connor &amp; Anderson, 2015). </w:t>
      </w:r>
      <w:r w:rsidRPr="00C703FA">
        <w:rPr>
          <w:rFonts w:ascii="Times New Roman" w:hAnsi="Times New Roman"/>
          <w:sz w:val="24"/>
          <w:szCs w:val="24"/>
        </w:rPr>
        <w:t>The aim of the research was to shift the focus from the characteristics of early school leavers, to triggers of disengagement that are within the remit of the school</w:t>
      </w:r>
      <w:r w:rsidR="00C703FA">
        <w:rPr>
          <w:rFonts w:ascii="Times New Roman" w:hAnsi="Times New Roman"/>
          <w:sz w:val="24"/>
          <w:szCs w:val="24"/>
        </w:rPr>
        <w:t>,</w:t>
      </w:r>
      <w:r w:rsidRPr="00C703FA">
        <w:rPr>
          <w:rFonts w:ascii="Times New Roman" w:hAnsi="Times New Roman"/>
          <w:sz w:val="24"/>
          <w:szCs w:val="24"/>
        </w:rPr>
        <w:t xml:space="preserve"> in an attempt to promote change within the education system. </w:t>
      </w:r>
      <w:r w:rsidR="009E74A0" w:rsidRPr="00C703FA">
        <w:rPr>
          <w:rFonts w:ascii="Times New Roman" w:hAnsi="Times New Roman"/>
          <w:sz w:val="24"/>
          <w:szCs w:val="24"/>
        </w:rPr>
        <w:t>T</w:t>
      </w:r>
      <w:r w:rsidRPr="00C703FA">
        <w:rPr>
          <w:rFonts w:ascii="Times New Roman" w:hAnsi="Times New Roman"/>
          <w:sz w:val="24"/>
          <w:szCs w:val="24"/>
        </w:rPr>
        <w:t xml:space="preserve">he purpose of the fictional frame or </w:t>
      </w:r>
      <w:r w:rsidRPr="00C703FA">
        <w:rPr>
          <w:rFonts w:ascii="Times New Roman" w:hAnsi="Times New Roman"/>
          <w:i/>
          <w:sz w:val="24"/>
          <w:szCs w:val="24"/>
        </w:rPr>
        <w:t>ethnotheatre</w:t>
      </w:r>
      <w:r w:rsidRPr="00C703FA">
        <w:rPr>
          <w:rFonts w:ascii="Times New Roman" w:hAnsi="Times New Roman"/>
          <w:sz w:val="24"/>
          <w:szCs w:val="24"/>
        </w:rPr>
        <w:t xml:space="preserve">, was not to create a commercial Broadway hit or anything which might be remounted by another theatre company (Saldana, 2005), but rather to bring participants together to explore shared understandings of what it means to be excluded from school. This was also done with the idea of creating a dramatic tool, which could be used interactively in schools or in teacher training to raise awareness of the issue. </w:t>
      </w:r>
    </w:p>
    <w:p w:rsidR="00657B26" w:rsidRPr="00C703FA" w:rsidRDefault="00814901" w:rsidP="00657B26">
      <w:pPr>
        <w:spacing w:line="360" w:lineRule="auto"/>
        <w:rPr>
          <w:rFonts w:ascii="Times New Roman" w:hAnsi="Times New Roman"/>
          <w:sz w:val="24"/>
          <w:szCs w:val="24"/>
        </w:rPr>
      </w:pPr>
      <w:r w:rsidRPr="00C703FA">
        <w:rPr>
          <w:rFonts w:ascii="Times New Roman" w:hAnsi="Times New Roman"/>
          <w:sz w:val="24"/>
          <w:szCs w:val="24"/>
        </w:rPr>
        <w:t xml:space="preserve">I began work with a local youth theatre in Ireland with the aim of creating </w:t>
      </w:r>
      <w:r w:rsidR="00992321">
        <w:rPr>
          <w:rFonts w:ascii="Times New Roman" w:hAnsi="Times New Roman"/>
          <w:sz w:val="24"/>
          <w:szCs w:val="24"/>
        </w:rPr>
        <w:t>the</w:t>
      </w:r>
      <w:r w:rsidRPr="00C703FA">
        <w:rPr>
          <w:rFonts w:ascii="Times New Roman" w:hAnsi="Times New Roman"/>
          <w:sz w:val="24"/>
          <w:szCs w:val="24"/>
        </w:rPr>
        <w:t xml:space="preserve"> filmed theatre piece hypothesizing exclusionary practice in mainstream school. </w:t>
      </w:r>
      <w:r w:rsidR="00657B26" w:rsidRPr="00C703FA">
        <w:rPr>
          <w:rFonts w:ascii="Times New Roman" w:hAnsi="Times New Roman"/>
          <w:sz w:val="24"/>
          <w:szCs w:val="24"/>
        </w:rPr>
        <w:t>Initial workshops</w:t>
      </w:r>
      <w:r w:rsidR="00992321">
        <w:rPr>
          <w:rFonts w:ascii="Times New Roman" w:hAnsi="Times New Roman"/>
          <w:sz w:val="24"/>
          <w:szCs w:val="24"/>
        </w:rPr>
        <w:t xml:space="preserve"> followed a format employed by</w:t>
      </w:r>
      <w:r w:rsidR="00657B26" w:rsidRPr="00C703FA">
        <w:rPr>
          <w:rFonts w:ascii="Times New Roman" w:hAnsi="Times New Roman"/>
          <w:sz w:val="24"/>
          <w:szCs w:val="24"/>
        </w:rPr>
        <w:t xml:space="preserve"> Boal (2002). Emerging themes from the literature around school exclusion were explored using Image Theatre, and included additional themes </w:t>
      </w:r>
      <w:r w:rsidR="006A3A63" w:rsidRPr="00C703FA">
        <w:rPr>
          <w:rFonts w:ascii="Times New Roman" w:hAnsi="Times New Roman"/>
          <w:sz w:val="24"/>
          <w:szCs w:val="24"/>
        </w:rPr>
        <w:t>that developed</w:t>
      </w:r>
      <w:r w:rsidR="00657B26" w:rsidRPr="00C703FA">
        <w:rPr>
          <w:rFonts w:ascii="Times New Roman" w:hAnsi="Times New Roman"/>
          <w:sz w:val="24"/>
          <w:szCs w:val="24"/>
        </w:rPr>
        <w:t xml:space="preserve"> from participants’ own experiences and observations such as; ADHD, trouble makers, labelling, family dysfunction and favouritism. A story </w:t>
      </w:r>
      <w:r w:rsidR="00992321" w:rsidRPr="00C703FA">
        <w:rPr>
          <w:rFonts w:ascii="Times New Roman" w:hAnsi="Times New Roman"/>
          <w:sz w:val="24"/>
          <w:szCs w:val="24"/>
        </w:rPr>
        <w:t>developed</w:t>
      </w:r>
      <w:r w:rsidR="00657B26" w:rsidRPr="00C703FA">
        <w:rPr>
          <w:rFonts w:ascii="Times New Roman" w:hAnsi="Times New Roman"/>
          <w:sz w:val="24"/>
          <w:szCs w:val="24"/>
        </w:rPr>
        <w:t xml:space="preserve"> around a central character Charlie, the 14-year-old son of a single mother, whose</w:t>
      </w:r>
      <w:r w:rsidR="002E287F" w:rsidRPr="00C703FA">
        <w:rPr>
          <w:rFonts w:ascii="Times New Roman" w:hAnsi="Times New Roman"/>
          <w:sz w:val="24"/>
          <w:szCs w:val="24"/>
        </w:rPr>
        <w:t xml:space="preserve"> seeming</w:t>
      </w:r>
      <w:r w:rsidR="00657B26" w:rsidRPr="00C703FA">
        <w:rPr>
          <w:rFonts w:ascii="Times New Roman" w:hAnsi="Times New Roman"/>
          <w:sz w:val="24"/>
          <w:szCs w:val="24"/>
        </w:rPr>
        <w:t xml:space="preserve"> lack of educational prowess combined with his difficulty in ‘fitting in’, leads to his having a series of difficulties in school. </w:t>
      </w:r>
    </w:p>
    <w:p w:rsidR="00657B26" w:rsidRPr="00C703FA" w:rsidRDefault="00657B26" w:rsidP="00657B26">
      <w:pPr>
        <w:spacing w:line="360" w:lineRule="auto"/>
        <w:rPr>
          <w:rFonts w:ascii="Times New Roman" w:hAnsi="Times New Roman"/>
          <w:b/>
          <w:sz w:val="24"/>
          <w:szCs w:val="24"/>
        </w:rPr>
      </w:pPr>
      <w:r w:rsidRPr="00C703FA">
        <w:rPr>
          <w:rFonts w:ascii="Times New Roman" w:hAnsi="Times New Roman"/>
          <w:b/>
          <w:sz w:val="24"/>
          <w:szCs w:val="24"/>
        </w:rPr>
        <w:t>Excerpt from ‘Dropped Out or Kicked Out?’</w:t>
      </w:r>
    </w:p>
    <w:p w:rsidR="00657B26" w:rsidRPr="00C703FA" w:rsidRDefault="00657B26" w:rsidP="00657B26">
      <w:pPr>
        <w:spacing w:line="360" w:lineRule="auto"/>
        <w:rPr>
          <w:rFonts w:ascii="Times New Roman" w:hAnsi="Times New Roman"/>
          <w:b/>
          <w:sz w:val="24"/>
          <w:szCs w:val="24"/>
        </w:rPr>
      </w:pPr>
      <w:r w:rsidRPr="00C703FA">
        <w:rPr>
          <w:rFonts w:ascii="Times New Roman" w:hAnsi="Times New Roman"/>
          <w:b/>
          <w:sz w:val="24"/>
          <w:szCs w:val="24"/>
        </w:rPr>
        <w:t>Teacher:</w:t>
      </w:r>
    </w:p>
    <w:p w:rsidR="00657B26" w:rsidRPr="00C703FA" w:rsidRDefault="00657B26" w:rsidP="00657B26">
      <w:pPr>
        <w:spacing w:line="360" w:lineRule="auto"/>
        <w:rPr>
          <w:rFonts w:ascii="Times New Roman" w:hAnsi="Times New Roman"/>
          <w:sz w:val="24"/>
          <w:szCs w:val="24"/>
        </w:rPr>
      </w:pPr>
      <w:r w:rsidRPr="00C703FA">
        <w:rPr>
          <w:rFonts w:ascii="Times New Roman" w:hAnsi="Times New Roman"/>
          <w:sz w:val="24"/>
          <w:szCs w:val="24"/>
        </w:rPr>
        <w:t>(sarcastically)</w:t>
      </w:r>
    </w:p>
    <w:p w:rsidR="00657B26" w:rsidRPr="00C703FA" w:rsidRDefault="00657B26" w:rsidP="00657B26">
      <w:pPr>
        <w:spacing w:line="360" w:lineRule="auto"/>
        <w:rPr>
          <w:rFonts w:ascii="Times New Roman" w:hAnsi="Times New Roman"/>
          <w:sz w:val="24"/>
          <w:szCs w:val="24"/>
        </w:rPr>
      </w:pPr>
      <w:r w:rsidRPr="00C703FA">
        <w:rPr>
          <w:rFonts w:ascii="Times New Roman" w:hAnsi="Times New Roman"/>
          <w:sz w:val="24"/>
          <w:szCs w:val="24"/>
        </w:rPr>
        <w:lastRenderedPageBreak/>
        <w:t>Good of you to join us Charlie</w:t>
      </w:r>
    </w:p>
    <w:p w:rsidR="00657B26" w:rsidRPr="00C703FA" w:rsidRDefault="00657B26" w:rsidP="00657B26">
      <w:pPr>
        <w:spacing w:line="360" w:lineRule="auto"/>
        <w:rPr>
          <w:rFonts w:ascii="Times New Roman" w:hAnsi="Times New Roman"/>
          <w:b/>
          <w:sz w:val="24"/>
          <w:szCs w:val="24"/>
        </w:rPr>
      </w:pPr>
      <w:r w:rsidRPr="00C703FA">
        <w:rPr>
          <w:rFonts w:ascii="Times New Roman" w:hAnsi="Times New Roman"/>
          <w:b/>
          <w:sz w:val="24"/>
          <w:szCs w:val="24"/>
        </w:rPr>
        <w:t>Charlie:</w:t>
      </w:r>
    </w:p>
    <w:p w:rsidR="00657B26" w:rsidRPr="00C703FA" w:rsidRDefault="00657B26" w:rsidP="00657B26">
      <w:pPr>
        <w:spacing w:line="360" w:lineRule="auto"/>
        <w:rPr>
          <w:rFonts w:ascii="Times New Roman" w:hAnsi="Times New Roman"/>
          <w:sz w:val="24"/>
          <w:szCs w:val="24"/>
        </w:rPr>
      </w:pPr>
      <w:r w:rsidRPr="00C703FA">
        <w:rPr>
          <w:rFonts w:ascii="Times New Roman" w:hAnsi="Times New Roman"/>
          <w:sz w:val="24"/>
          <w:szCs w:val="24"/>
        </w:rPr>
        <w:t>(Slumps into a chair, the hood of his sweatshirt pulled up over his head)</w:t>
      </w:r>
    </w:p>
    <w:p w:rsidR="00657B26" w:rsidRPr="00C703FA" w:rsidRDefault="00657B26" w:rsidP="00657B26">
      <w:pPr>
        <w:spacing w:line="360" w:lineRule="auto"/>
        <w:rPr>
          <w:rFonts w:ascii="Times New Roman" w:hAnsi="Times New Roman"/>
          <w:b/>
          <w:sz w:val="24"/>
          <w:szCs w:val="24"/>
        </w:rPr>
      </w:pPr>
      <w:r w:rsidRPr="00C703FA">
        <w:rPr>
          <w:rFonts w:ascii="Times New Roman" w:hAnsi="Times New Roman"/>
          <w:b/>
          <w:sz w:val="24"/>
          <w:szCs w:val="24"/>
        </w:rPr>
        <w:t>Teacher:</w:t>
      </w:r>
    </w:p>
    <w:p w:rsidR="00657B26" w:rsidRPr="00C703FA" w:rsidRDefault="00657B26" w:rsidP="00657B26">
      <w:pPr>
        <w:spacing w:line="360" w:lineRule="auto"/>
        <w:rPr>
          <w:rFonts w:ascii="Times New Roman" w:hAnsi="Times New Roman"/>
          <w:sz w:val="24"/>
          <w:szCs w:val="24"/>
        </w:rPr>
      </w:pPr>
      <w:r w:rsidRPr="00C703FA">
        <w:rPr>
          <w:rFonts w:ascii="Times New Roman" w:hAnsi="Times New Roman"/>
          <w:sz w:val="24"/>
          <w:szCs w:val="24"/>
        </w:rPr>
        <w:t>Do you have anything to say for yourself?</w:t>
      </w:r>
    </w:p>
    <w:p w:rsidR="00657B26" w:rsidRPr="00C703FA" w:rsidRDefault="00657B26" w:rsidP="00657B26">
      <w:pPr>
        <w:spacing w:line="360" w:lineRule="auto"/>
        <w:rPr>
          <w:rFonts w:ascii="Times New Roman" w:hAnsi="Times New Roman"/>
          <w:b/>
          <w:sz w:val="24"/>
          <w:szCs w:val="24"/>
        </w:rPr>
      </w:pPr>
      <w:r w:rsidRPr="00C703FA">
        <w:rPr>
          <w:rFonts w:ascii="Times New Roman" w:hAnsi="Times New Roman"/>
          <w:b/>
          <w:sz w:val="24"/>
          <w:szCs w:val="24"/>
        </w:rPr>
        <w:t>Charlie:</w:t>
      </w:r>
    </w:p>
    <w:p w:rsidR="00657B26" w:rsidRPr="00C703FA" w:rsidRDefault="00657B26" w:rsidP="00657B26">
      <w:pPr>
        <w:spacing w:line="360" w:lineRule="auto"/>
        <w:rPr>
          <w:rFonts w:ascii="Times New Roman" w:hAnsi="Times New Roman"/>
          <w:sz w:val="24"/>
          <w:szCs w:val="24"/>
        </w:rPr>
      </w:pPr>
      <w:r w:rsidRPr="00C703FA">
        <w:rPr>
          <w:rFonts w:ascii="Times New Roman" w:hAnsi="Times New Roman"/>
          <w:sz w:val="24"/>
          <w:szCs w:val="24"/>
        </w:rPr>
        <w:t>(Under his breath while rolling his eyes)</w:t>
      </w:r>
    </w:p>
    <w:p w:rsidR="00657B26" w:rsidRPr="00C703FA" w:rsidRDefault="00657B26" w:rsidP="00657B26">
      <w:pPr>
        <w:spacing w:line="360" w:lineRule="auto"/>
        <w:rPr>
          <w:rFonts w:ascii="Times New Roman" w:hAnsi="Times New Roman"/>
          <w:sz w:val="24"/>
          <w:szCs w:val="24"/>
        </w:rPr>
      </w:pPr>
      <w:r w:rsidRPr="00C703FA">
        <w:rPr>
          <w:rFonts w:ascii="Times New Roman" w:hAnsi="Times New Roman"/>
          <w:sz w:val="24"/>
          <w:szCs w:val="24"/>
        </w:rPr>
        <w:t>Oh for God’s sake</w:t>
      </w:r>
    </w:p>
    <w:p w:rsidR="00657B26" w:rsidRPr="00C703FA" w:rsidRDefault="00657B26" w:rsidP="00657B26">
      <w:pPr>
        <w:spacing w:line="360" w:lineRule="auto"/>
        <w:rPr>
          <w:rFonts w:ascii="Times New Roman" w:hAnsi="Times New Roman"/>
          <w:b/>
          <w:sz w:val="24"/>
          <w:szCs w:val="24"/>
        </w:rPr>
      </w:pPr>
      <w:r w:rsidRPr="00C703FA">
        <w:rPr>
          <w:rFonts w:ascii="Times New Roman" w:hAnsi="Times New Roman"/>
          <w:b/>
          <w:sz w:val="24"/>
          <w:szCs w:val="24"/>
        </w:rPr>
        <w:t>Teacher:</w:t>
      </w:r>
    </w:p>
    <w:p w:rsidR="00657B26" w:rsidRPr="00C703FA" w:rsidRDefault="00657B26" w:rsidP="00657B26">
      <w:pPr>
        <w:spacing w:line="360" w:lineRule="auto"/>
        <w:rPr>
          <w:rFonts w:ascii="Times New Roman" w:hAnsi="Times New Roman"/>
          <w:sz w:val="24"/>
          <w:szCs w:val="24"/>
        </w:rPr>
      </w:pPr>
      <w:r w:rsidRPr="00C703FA">
        <w:rPr>
          <w:rFonts w:ascii="Times New Roman" w:hAnsi="Times New Roman"/>
          <w:sz w:val="24"/>
          <w:szCs w:val="24"/>
        </w:rPr>
        <w:t>What was that?</w:t>
      </w:r>
    </w:p>
    <w:p w:rsidR="00657B26" w:rsidRPr="00C703FA" w:rsidRDefault="00657B26" w:rsidP="00657B26">
      <w:pPr>
        <w:spacing w:line="360" w:lineRule="auto"/>
        <w:rPr>
          <w:rFonts w:ascii="Times New Roman" w:hAnsi="Times New Roman"/>
          <w:b/>
          <w:sz w:val="24"/>
          <w:szCs w:val="24"/>
        </w:rPr>
      </w:pPr>
      <w:r w:rsidRPr="00C703FA">
        <w:rPr>
          <w:rFonts w:ascii="Times New Roman" w:hAnsi="Times New Roman"/>
          <w:b/>
          <w:sz w:val="24"/>
          <w:szCs w:val="24"/>
        </w:rPr>
        <w:t>Charlie:</w:t>
      </w:r>
    </w:p>
    <w:p w:rsidR="00657B26" w:rsidRPr="00C703FA" w:rsidRDefault="00657B26" w:rsidP="00657B26">
      <w:pPr>
        <w:spacing w:line="360" w:lineRule="auto"/>
        <w:rPr>
          <w:rFonts w:ascii="Times New Roman" w:hAnsi="Times New Roman"/>
          <w:sz w:val="24"/>
          <w:szCs w:val="24"/>
        </w:rPr>
      </w:pPr>
      <w:r w:rsidRPr="00C703FA">
        <w:rPr>
          <w:rFonts w:ascii="Times New Roman" w:hAnsi="Times New Roman"/>
          <w:sz w:val="24"/>
          <w:szCs w:val="24"/>
        </w:rPr>
        <w:t>(Silence, studies the ground)</w:t>
      </w:r>
    </w:p>
    <w:p w:rsidR="00657B26" w:rsidRPr="00C703FA" w:rsidRDefault="00657B26" w:rsidP="00657B26">
      <w:pPr>
        <w:spacing w:line="360" w:lineRule="auto"/>
        <w:rPr>
          <w:rFonts w:ascii="Times New Roman" w:hAnsi="Times New Roman"/>
          <w:b/>
          <w:sz w:val="24"/>
          <w:szCs w:val="24"/>
        </w:rPr>
      </w:pPr>
      <w:r w:rsidRPr="00C703FA">
        <w:rPr>
          <w:rFonts w:ascii="Times New Roman" w:hAnsi="Times New Roman"/>
          <w:b/>
          <w:sz w:val="24"/>
          <w:szCs w:val="24"/>
        </w:rPr>
        <w:t>Teacher:</w:t>
      </w:r>
    </w:p>
    <w:p w:rsidR="00657B26" w:rsidRPr="00C703FA" w:rsidRDefault="00657B26" w:rsidP="00657B26">
      <w:pPr>
        <w:spacing w:line="360" w:lineRule="auto"/>
        <w:rPr>
          <w:rFonts w:ascii="Times New Roman" w:hAnsi="Times New Roman"/>
          <w:sz w:val="24"/>
          <w:szCs w:val="24"/>
        </w:rPr>
      </w:pPr>
      <w:r w:rsidRPr="00C703FA">
        <w:rPr>
          <w:rFonts w:ascii="Times New Roman" w:hAnsi="Times New Roman"/>
          <w:sz w:val="24"/>
          <w:szCs w:val="24"/>
        </w:rPr>
        <w:t>(More threatening)</w:t>
      </w:r>
    </w:p>
    <w:p w:rsidR="00657B26" w:rsidRPr="00C703FA" w:rsidRDefault="00657B26" w:rsidP="00657B26">
      <w:pPr>
        <w:spacing w:line="360" w:lineRule="auto"/>
        <w:rPr>
          <w:rFonts w:ascii="Times New Roman" w:hAnsi="Times New Roman"/>
          <w:sz w:val="24"/>
          <w:szCs w:val="24"/>
        </w:rPr>
      </w:pPr>
      <w:r w:rsidRPr="00C703FA">
        <w:rPr>
          <w:rFonts w:ascii="Times New Roman" w:hAnsi="Times New Roman"/>
          <w:sz w:val="24"/>
          <w:szCs w:val="24"/>
        </w:rPr>
        <w:t>What was that?</w:t>
      </w:r>
    </w:p>
    <w:p w:rsidR="00657B26" w:rsidRPr="00C703FA" w:rsidRDefault="00657B26" w:rsidP="00657B26">
      <w:pPr>
        <w:spacing w:line="360" w:lineRule="auto"/>
        <w:rPr>
          <w:rFonts w:ascii="Times New Roman" w:hAnsi="Times New Roman"/>
          <w:b/>
          <w:sz w:val="24"/>
          <w:szCs w:val="24"/>
        </w:rPr>
      </w:pPr>
      <w:r w:rsidRPr="00C703FA">
        <w:rPr>
          <w:rFonts w:ascii="Times New Roman" w:hAnsi="Times New Roman"/>
          <w:b/>
          <w:sz w:val="24"/>
          <w:szCs w:val="24"/>
        </w:rPr>
        <w:t>Charlie:</w:t>
      </w:r>
    </w:p>
    <w:p w:rsidR="00657B26" w:rsidRPr="00C703FA" w:rsidRDefault="00657B26" w:rsidP="00657B26">
      <w:pPr>
        <w:spacing w:line="360" w:lineRule="auto"/>
        <w:rPr>
          <w:rFonts w:ascii="Times New Roman" w:hAnsi="Times New Roman"/>
          <w:sz w:val="24"/>
          <w:szCs w:val="24"/>
        </w:rPr>
      </w:pPr>
      <w:r w:rsidRPr="00C703FA">
        <w:rPr>
          <w:rFonts w:ascii="Times New Roman" w:hAnsi="Times New Roman"/>
          <w:sz w:val="24"/>
          <w:szCs w:val="24"/>
        </w:rPr>
        <w:t>(Staring at the ground)</w:t>
      </w:r>
    </w:p>
    <w:p w:rsidR="00657B26" w:rsidRPr="00C703FA" w:rsidRDefault="00657B26" w:rsidP="00657B26">
      <w:pPr>
        <w:spacing w:line="360" w:lineRule="auto"/>
        <w:rPr>
          <w:rFonts w:ascii="Times New Roman" w:hAnsi="Times New Roman"/>
          <w:sz w:val="24"/>
          <w:szCs w:val="24"/>
        </w:rPr>
      </w:pPr>
      <w:r w:rsidRPr="00C703FA">
        <w:rPr>
          <w:rFonts w:ascii="Times New Roman" w:hAnsi="Times New Roman"/>
          <w:sz w:val="24"/>
          <w:szCs w:val="24"/>
        </w:rPr>
        <w:t>Nothing. Sorry right, OK? Sorry</w:t>
      </w:r>
    </w:p>
    <w:p w:rsidR="00657B26" w:rsidRPr="00C703FA" w:rsidRDefault="00657B26" w:rsidP="00657B26">
      <w:pPr>
        <w:spacing w:line="360" w:lineRule="auto"/>
        <w:rPr>
          <w:rFonts w:ascii="Times New Roman" w:hAnsi="Times New Roman"/>
          <w:b/>
          <w:sz w:val="24"/>
          <w:szCs w:val="24"/>
        </w:rPr>
      </w:pPr>
      <w:r w:rsidRPr="00C703FA">
        <w:rPr>
          <w:rFonts w:ascii="Times New Roman" w:hAnsi="Times New Roman"/>
          <w:b/>
          <w:sz w:val="24"/>
          <w:szCs w:val="24"/>
        </w:rPr>
        <w:t>Teacher:</w:t>
      </w:r>
    </w:p>
    <w:p w:rsidR="00657B26" w:rsidRPr="00C703FA" w:rsidRDefault="00657B26" w:rsidP="00657B26">
      <w:pPr>
        <w:spacing w:line="360" w:lineRule="auto"/>
        <w:rPr>
          <w:rFonts w:ascii="Times New Roman" w:hAnsi="Times New Roman"/>
          <w:sz w:val="24"/>
          <w:szCs w:val="24"/>
        </w:rPr>
      </w:pPr>
      <w:r w:rsidRPr="00C703FA">
        <w:rPr>
          <w:rFonts w:ascii="Times New Roman" w:hAnsi="Times New Roman"/>
          <w:sz w:val="24"/>
          <w:szCs w:val="24"/>
        </w:rPr>
        <w:t>(Nods his acceptance that for this time a situation has been avoided, and makes his way back up to the board.)</w:t>
      </w:r>
    </w:p>
    <w:p w:rsidR="00657B26" w:rsidRPr="00C703FA" w:rsidRDefault="00657B26" w:rsidP="00657B26">
      <w:pPr>
        <w:spacing w:line="360" w:lineRule="auto"/>
        <w:rPr>
          <w:rFonts w:ascii="Times New Roman" w:hAnsi="Times New Roman"/>
          <w:sz w:val="24"/>
          <w:szCs w:val="24"/>
        </w:rPr>
      </w:pPr>
    </w:p>
    <w:p w:rsidR="00657B26" w:rsidRPr="00C703FA" w:rsidRDefault="00657B26" w:rsidP="00657B26">
      <w:pPr>
        <w:spacing w:line="360" w:lineRule="auto"/>
        <w:rPr>
          <w:rFonts w:ascii="Times New Roman" w:hAnsi="Times New Roman"/>
          <w:sz w:val="24"/>
          <w:szCs w:val="24"/>
        </w:rPr>
      </w:pPr>
      <w:r w:rsidRPr="00C703FA">
        <w:rPr>
          <w:rFonts w:ascii="Times New Roman" w:hAnsi="Times New Roman"/>
          <w:sz w:val="24"/>
          <w:szCs w:val="24"/>
        </w:rPr>
        <w:t>The short play culminates with Charlie being transferred out o</w:t>
      </w:r>
      <w:r w:rsidR="00062EDD" w:rsidRPr="00C703FA">
        <w:rPr>
          <w:rFonts w:ascii="Times New Roman" w:hAnsi="Times New Roman"/>
          <w:sz w:val="24"/>
          <w:szCs w:val="24"/>
        </w:rPr>
        <w:t xml:space="preserve">f mainstream school and into </w:t>
      </w:r>
      <w:r w:rsidRPr="00C703FA">
        <w:rPr>
          <w:rFonts w:ascii="Times New Roman" w:hAnsi="Times New Roman"/>
          <w:sz w:val="24"/>
          <w:szCs w:val="24"/>
        </w:rPr>
        <w:t xml:space="preserve">an alternative education setting ‘more befitting of his needs’.  </w:t>
      </w:r>
    </w:p>
    <w:p w:rsidR="009E0126" w:rsidRDefault="009E0126" w:rsidP="00657B26">
      <w:pPr>
        <w:spacing w:line="360" w:lineRule="auto"/>
        <w:rPr>
          <w:rFonts w:ascii="Times New Roman" w:hAnsi="Times New Roman"/>
          <w:sz w:val="24"/>
          <w:szCs w:val="24"/>
        </w:rPr>
      </w:pPr>
    </w:p>
    <w:p w:rsidR="006A3A63" w:rsidRPr="00C703FA" w:rsidRDefault="006A3A63" w:rsidP="00657B26">
      <w:pPr>
        <w:spacing w:line="360" w:lineRule="auto"/>
        <w:rPr>
          <w:rFonts w:ascii="Times New Roman" w:hAnsi="Times New Roman"/>
          <w:sz w:val="24"/>
          <w:szCs w:val="24"/>
        </w:rPr>
      </w:pPr>
      <w:r w:rsidRPr="00C703FA">
        <w:rPr>
          <w:rFonts w:ascii="Times New Roman" w:hAnsi="Times New Roman"/>
          <w:sz w:val="24"/>
          <w:szCs w:val="24"/>
        </w:rPr>
        <w:lastRenderedPageBreak/>
        <w:t>FOCUS GROUPS</w:t>
      </w:r>
    </w:p>
    <w:p w:rsidR="00657B26" w:rsidRPr="00C703FA" w:rsidRDefault="00657B26" w:rsidP="00657B26">
      <w:pPr>
        <w:spacing w:line="360" w:lineRule="auto"/>
        <w:rPr>
          <w:rFonts w:ascii="Times New Roman" w:hAnsi="Times New Roman"/>
          <w:sz w:val="24"/>
          <w:szCs w:val="24"/>
        </w:rPr>
      </w:pPr>
      <w:r w:rsidRPr="00C703FA">
        <w:rPr>
          <w:rFonts w:ascii="Times New Roman" w:hAnsi="Times New Roman"/>
          <w:sz w:val="24"/>
          <w:szCs w:val="24"/>
        </w:rPr>
        <w:t xml:space="preserve">The nine-minute fictional frame, ‘Dropped Out or Kicked Out?’, was shown to focus groups in two settings.  The first was in the education unit of a minimum-security prison, the second was in a family-run, non-state-funded alternative education, which helps young pass their state exams. In line with Freirean pedagogy, focus group participants knew that they had been </w:t>
      </w:r>
      <w:bookmarkStart w:id="0" w:name="_GoBack"/>
      <w:bookmarkEnd w:id="0"/>
      <w:r w:rsidRPr="00C703FA">
        <w:rPr>
          <w:rFonts w:ascii="Times New Roman" w:hAnsi="Times New Roman"/>
          <w:sz w:val="24"/>
          <w:szCs w:val="24"/>
        </w:rPr>
        <w:t>asked to take part because of their experience or ‘expertise’ on the issue, in a deliberate positioning of participants as active stakeholders in the research process.</w:t>
      </w:r>
    </w:p>
    <w:p w:rsidR="00657B26" w:rsidRPr="00C703FA" w:rsidRDefault="00657B26" w:rsidP="00657B26">
      <w:pPr>
        <w:spacing w:line="360" w:lineRule="auto"/>
        <w:rPr>
          <w:rFonts w:ascii="Times New Roman" w:hAnsi="Times New Roman"/>
          <w:sz w:val="24"/>
          <w:szCs w:val="24"/>
        </w:rPr>
      </w:pPr>
      <w:r w:rsidRPr="00C703FA">
        <w:rPr>
          <w:rFonts w:ascii="Times New Roman" w:hAnsi="Times New Roman"/>
          <w:sz w:val="24"/>
          <w:szCs w:val="24"/>
        </w:rPr>
        <w:t xml:space="preserve">In all, 25 participants contributed to the feedback on ‘Dropped Out or Kicked Out?’ 12 were from the prison education unit, and the remainder from the </w:t>
      </w:r>
      <w:r w:rsidR="00A633BD" w:rsidRPr="00C703FA">
        <w:rPr>
          <w:rFonts w:ascii="Times New Roman" w:hAnsi="Times New Roman"/>
          <w:sz w:val="24"/>
          <w:szCs w:val="24"/>
        </w:rPr>
        <w:t>alternative education setting</w:t>
      </w:r>
      <w:r w:rsidRPr="00C703FA">
        <w:rPr>
          <w:rFonts w:ascii="Times New Roman" w:hAnsi="Times New Roman"/>
          <w:sz w:val="24"/>
          <w:szCs w:val="24"/>
        </w:rPr>
        <w:t>. The youngest participant was 15 years old, while the oldest was 59. ‘</w:t>
      </w:r>
      <w:r w:rsidR="00992321">
        <w:rPr>
          <w:rFonts w:ascii="Times New Roman" w:hAnsi="Times New Roman"/>
          <w:sz w:val="24"/>
          <w:szCs w:val="24"/>
        </w:rPr>
        <w:t>The play</w:t>
      </w:r>
      <w:r w:rsidRPr="00C703FA">
        <w:rPr>
          <w:rFonts w:ascii="Times New Roman" w:hAnsi="Times New Roman"/>
          <w:sz w:val="24"/>
          <w:szCs w:val="24"/>
        </w:rPr>
        <w:t xml:space="preserve"> is made up of three scenes; a classroom scene; a family scene; a headmaster’s office scene. After each scene I paused the projector and asked if the scene was representative of the group’s experience, and if not, how it could be remade so as to be more realistic. </w:t>
      </w:r>
    </w:p>
    <w:p w:rsidR="00657B26" w:rsidRPr="00C703FA" w:rsidRDefault="00657B26" w:rsidP="00657B26">
      <w:pPr>
        <w:spacing w:line="360" w:lineRule="auto"/>
        <w:rPr>
          <w:rFonts w:ascii="Times New Roman" w:hAnsi="Times New Roman"/>
          <w:sz w:val="24"/>
          <w:szCs w:val="24"/>
        </w:rPr>
      </w:pPr>
      <w:r w:rsidRPr="00C703FA">
        <w:rPr>
          <w:rFonts w:ascii="Times New Roman" w:hAnsi="Times New Roman"/>
          <w:sz w:val="24"/>
          <w:szCs w:val="24"/>
        </w:rPr>
        <w:t xml:space="preserve">It soon became clear, that while our attempt at dramatizing a school exclusion had been well-meaning and </w:t>
      </w:r>
      <w:r w:rsidR="00173B9D" w:rsidRPr="00C703FA">
        <w:rPr>
          <w:rFonts w:ascii="Times New Roman" w:hAnsi="Times New Roman"/>
          <w:sz w:val="24"/>
          <w:szCs w:val="24"/>
        </w:rPr>
        <w:t>indeed</w:t>
      </w:r>
      <w:r w:rsidRPr="00C703FA">
        <w:rPr>
          <w:rFonts w:ascii="Times New Roman" w:hAnsi="Times New Roman"/>
          <w:sz w:val="24"/>
          <w:szCs w:val="24"/>
        </w:rPr>
        <w:t xml:space="preserve"> well received in academic circles, it fell short of accurately illustrating the lived experienced of these participants. </w:t>
      </w:r>
      <w:r w:rsidR="009F1426" w:rsidRPr="00C703FA">
        <w:rPr>
          <w:rFonts w:ascii="Times New Roman" w:hAnsi="Times New Roman"/>
          <w:sz w:val="24"/>
          <w:szCs w:val="24"/>
        </w:rPr>
        <w:t>T</w:t>
      </w:r>
      <w:r w:rsidRPr="00C703FA">
        <w:rPr>
          <w:rFonts w:ascii="Times New Roman" w:hAnsi="Times New Roman"/>
          <w:sz w:val="24"/>
          <w:szCs w:val="24"/>
        </w:rPr>
        <w:t>o my mind</w:t>
      </w:r>
      <w:r w:rsidR="009F1426" w:rsidRPr="00C703FA">
        <w:rPr>
          <w:rFonts w:ascii="Times New Roman" w:hAnsi="Times New Roman"/>
          <w:sz w:val="24"/>
          <w:szCs w:val="24"/>
        </w:rPr>
        <w:t xml:space="preserve">, this </w:t>
      </w:r>
      <w:r w:rsidR="00992321">
        <w:rPr>
          <w:rFonts w:ascii="Times New Roman" w:hAnsi="Times New Roman"/>
          <w:sz w:val="24"/>
          <w:szCs w:val="24"/>
        </w:rPr>
        <w:t>exemplifies</w:t>
      </w:r>
      <w:r w:rsidRPr="00C703FA">
        <w:rPr>
          <w:rFonts w:ascii="Times New Roman" w:hAnsi="Times New Roman"/>
          <w:sz w:val="24"/>
          <w:szCs w:val="24"/>
        </w:rPr>
        <w:t xml:space="preserve"> </w:t>
      </w:r>
      <w:r w:rsidR="00173B9D" w:rsidRPr="00C703FA">
        <w:rPr>
          <w:rFonts w:ascii="Times New Roman" w:hAnsi="Times New Roman"/>
          <w:sz w:val="24"/>
          <w:szCs w:val="24"/>
        </w:rPr>
        <w:t xml:space="preserve">Norman </w:t>
      </w:r>
      <w:r w:rsidRPr="00C703FA">
        <w:rPr>
          <w:rFonts w:ascii="Times New Roman" w:hAnsi="Times New Roman"/>
          <w:sz w:val="24"/>
          <w:szCs w:val="24"/>
        </w:rPr>
        <w:t xml:space="preserve">Denzin’s </w:t>
      </w:r>
      <w:r w:rsidR="009F1426" w:rsidRPr="00C703FA">
        <w:rPr>
          <w:rFonts w:ascii="Times New Roman" w:hAnsi="Times New Roman"/>
          <w:sz w:val="24"/>
          <w:szCs w:val="24"/>
        </w:rPr>
        <w:t>explanation as to why</w:t>
      </w:r>
      <w:r w:rsidRPr="00C703FA">
        <w:rPr>
          <w:rFonts w:ascii="Times New Roman" w:hAnsi="Times New Roman"/>
          <w:sz w:val="24"/>
          <w:szCs w:val="24"/>
        </w:rPr>
        <w:t xml:space="preserve"> why social programs which are intended to alter and shape the lives of troubled people so often fail. According to Denzin, (2010) ‘the perspectives and experiences of those persons served by social justice programs must be grasped, interpreted and understood, if solid, effective, applied programs are to be created’ (p.25). I myself am an early school leaver. I had conducted research and with early school leavers on their experience of school before. I was well informed on the literature around exclusion and early school leaving and incorrectly assumed that these factors combined placed me in a position to be able to replicate excluded learners’ experience dramatically. Yet, as Denzin contends, we mistake our own experience for the experience of others, and often the interpretations and judgements we make on other’s are incorrect (p. 25).   </w:t>
      </w:r>
    </w:p>
    <w:p w:rsidR="006A3A63" w:rsidRPr="00C703FA" w:rsidRDefault="00657B26" w:rsidP="00657B26">
      <w:pPr>
        <w:spacing w:line="360" w:lineRule="auto"/>
        <w:rPr>
          <w:rFonts w:ascii="Times New Roman" w:hAnsi="Times New Roman"/>
          <w:sz w:val="24"/>
          <w:szCs w:val="24"/>
        </w:rPr>
      </w:pPr>
      <w:r w:rsidRPr="00C703FA">
        <w:rPr>
          <w:rFonts w:ascii="Times New Roman" w:hAnsi="Times New Roman"/>
          <w:sz w:val="24"/>
          <w:szCs w:val="24"/>
        </w:rPr>
        <w:t xml:space="preserve">Participants were not shy about setting me right. In the audio recordings, they can be heard engaging with each other, then trying to explain, often with vivid visual description, the school environment as they remembered and experienced it. They spoke of the chaos of the classroom and the corridors, ‘the messing’, rebelling, the punitive punishments, the endless rules, irrelevant subjects, the injustices; being left out; being singled out; being left behind. </w:t>
      </w:r>
    </w:p>
    <w:p w:rsidR="006A3A63" w:rsidRPr="00C703FA" w:rsidRDefault="006A3A63" w:rsidP="00657B26">
      <w:pPr>
        <w:spacing w:line="360" w:lineRule="auto"/>
        <w:rPr>
          <w:rFonts w:ascii="Times New Roman" w:hAnsi="Times New Roman"/>
          <w:sz w:val="24"/>
          <w:szCs w:val="24"/>
        </w:rPr>
      </w:pPr>
    </w:p>
    <w:p w:rsidR="006A3A63" w:rsidRPr="00C703FA" w:rsidRDefault="00062EDD" w:rsidP="006A3A63">
      <w:pPr>
        <w:spacing w:line="240" w:lineRule="auto"/>
        <w:rPr>
          <w:rFonts w:ascii="Times New Roman" w:hAnsi="Times New Roman"/>
          <w:sz w:val="24"/>
          <w:szCs w:val="24"/>
        </w:rPr>
      </w:pPr>
      <w:proofErr w:type="spellStart"/>
      <w:r w:rsidRPr="00C703FA">
        <w:rPr>
          <w:rFonts w:ascii="Times New Roman" w:hAnsi="Times New Roman"/>
          <w:sz w:val="24"/>
          <w:szCs w:val="24"/>
        </w:rPr>
        <w:lastRenderedPageBreak/>
        <w:t>Lebbo</w:t>
      </w:r>
      <w:proofErr w:type="spellEnd"/>
      <w:r w:rsidRPr="00C703FA">
        <w:rPr>
          <w:rFonts w:ascii="Times New Roman" w:hAnsi="Times New Roman"/>
          <w:sz w:val="24"/>
          <w:szCs w:val="24"/>
        </w:rPr>
        <w:t xml:space="preserve">: </w:t>
      </w:r>
      <w:r w:rsidR="006A3A63" w:rsidRPr="00C703FA">
        <w:rPr>
          <w:rFonts w:ascii="Times New Roman" w:hAnsi="Times New Roman"/>
          <w:sz w:val="24"/>
          <w:szCs w:val="24"/>
        </w:rPr>
        <w:t>“</w:t>
      </w:r>
      <w:r w:rsidR="006A3A63" w:rsidRPr="00C703FA">
        <w:rPr>
          <w:rFonts w:ascii="Times New Roman" w:hAnsi="Times New Roman"/>
          <w:i/>
          <w:sz w:val="24"/>
          <w:szCs w:val="24"/>
        </w:rPr>
        <w:t>The teachers are idiots in that. Do you see the way he was told to leave the class? We would have been dragged out of the class. And he wouldn’t have said ‘I’m going to get the headmaster’. You would have just been taken out and whipped to bits like</w:t>
      </w:r>
      <w:r w:rsidR="006A3A63" w:rsidRPr="00C703FA">
        <w:rPr>
          <w:rFonts w:ascii="Times New Roman" w:hAnsi="Times New Roman"/>
          <w:sz w:val="24"/>
          <w:szCs w:val="24"/>
        </w:rPr>
        <w:t>.”</w:t>
      </w:r>
    </w:p>
    <w:p w:rsidR="006A3A63" w:rsidRPr="00C703FA" w:rsidRDefault="006A3A63" w:rsidP="006A3A63">
      <w:pPr>
        <w:spacing w:line="360" w:lineRule="auto"/>
        <w:rPr>
          <w:rFonts w:ascii="Times New Roman" w:hAnsi="Times New Roman"/>
          <w:sz w:val="24"/>
          <w:szCs w:val="24"/>
        </w:rPr>
      </w:pPr>
    </w:p>
    <w:p w:rsidR="006A3A63" w:rsidRPr="00C703FA" w:rsidRDefault="00062EDD" w:rsidP="006A3A63">
      <w:pPr>
        <w:spacing w:line="240" w:lineRule="auto"/>
        <w:rPr>
          <w:rFonts w:ascii="Times New Roman" w:hAnsi="Times New Roman"/>
          <w:i/>
          <w:sz w:val="24"/>
          <w:szCs w:val="24"/>
        </w:rPr>
      </w:pPr>
      <w:r w:rsidRPr="00C703FA">
        <w:rPr>
          <w:rFonts w:ascii="Times New Roman" w:hAnsi="Times New Roman"/>
          <w:sz w:val="24"/>
          <w:szCs w:val="24"/>
        </w:rPr>
        <w:t>Frank:</w:t>
      </w:r>
      <w:r w:rsidRPr="00C703FA">
        <w:rPr>
          <w:rFonts w:ascii="Times New Roman" w:hAnsi="Times New Roman"/>
          <w:i/>
          <w:sz w:val="24"/>
          <w:szCs w:val="24"/>
        </w:rPr>
        <w:t xml:space="preserve"> </w:t>
      </w:r>
      <w:r w:rsidR="006A3A63" w:rsidRPr="00C703FA">
        <w:rPr>
          <w:rFonts w:ascii="Times New Roman" w:hAnsi="Times New Roman"/>
          <w:i/>
          <w:sz w:val="24"/>
          <w:szCs w:val="24"/>
        </w:rPr>
        <w:t>“Anytime the teachers would turn around someone would get hit with something. Get a smack with something flying across. Rubbers going flying.”</w:t>
      </w:r>
    </w:p>
    <w:p w:rsidR="006A3A63" w:rsidRPr="00C703FA" w:rsidRDefault="006A3A63" w:rsidP="006A3A63">
      <w:pPr>
        <w:spacing w:line="240" w:lineRule="auto"/>
        <w:rPr>
          <w:rFonts w:ascii="Times New Roman" w:hAnsi="Times New Roman"/>
          <w:i/>
          <w:sz w:val="24"/>
          <w:szCs w:val="24"/>
        </w:rPr>
      </w:pPr>
    </w:p>
    <w:p w:rsidR="006A3A63" w:rsidRPr="00C703FA" w:rsidRDefault="00967DC9" w:rsidP="006A3A63">
      <w:pPr>
        <w:spacing w:line="240" w:lineRule="auto"/>
        <w:rPr>
          <w:rFonts w:ascii="Times New Roman" w:hAnsi="Times New Roman"/>
          <w:i/>
          <w:sz w:val="24"/>
          <w:szCs w:val="24"/>
        </w:rPr>
      </w:pPr>
      <w:r w:rsidRPr="00C703FA">
        <w:rPr>
          <w:rFonts w:ascii="Times New Roman" w:hAnsi="Times New Roman"/>
          <w:sz w:val="24"/>
          <w:szCs w:val="24"/>
        </w:rPr>
        <w:t>Jimmy:</w:t>
      </w:r>
      <w:r w:rsidRPr="00C703FA">
        <w:rPr>
          <w:rFonts w:ascii="Times New Roman" w:hAnsi="Times New Roman"/>
          <w:i/>
          <w:sz w:val="24"/>
          <w:szCs w:val="24"/>
        </w:rPr>
        <w:t xml:space="preserve"> </w:t>
      </w:r>
      <w:r w:rsidR="006A3A63" w:rsidRPr="00C703FA">
        <w:rPr>
          <w:rFonts w:ascii="Times New Roman" w:hAnsi="Times New Roman"/>
          <w:i/>
          <w:sz w:val="24"/>
          <w:szCs w:val="24"/>
        </w:rPr>
        <w:t>“Make you stand in the corner and make everyone else watch you. Just pure… and that could have been for anything”.</w:t>
      </w:r>
    </w:p>
    <w:p w:rsidR="006A3A63" w:rsidRPr="00C703FA" w:rsidRDefault="006A3A63" w:rsidP="006A3A63">
      <w:pPr>
        <w:spacing w:line="360" w:lineRule="auto"/>
        <w:rPr>
          <w:rFonts w:ascii="Times New Roman" w:hAnsi="Times New Roman"/>
          <w:sz w:val="24"/>
          <w:szCs w:val="24"/>
        </w:rPr>
      </w:pPr>
    </w:p>
    <w:p w:rsidR="00657B26" w:rsidRPr="00C703FA" w:rsidRDefault="00967DC9" w:rsidP="00657B26">
      <w:pPr>
        <w:spacing w:line="360" w:lineRule="auto"/>
        <w:rPr>
          <w:rFonts w:ascii="Times New Roman" w:hAnsi="Times New Roman"/>
          <w:sz w:val="24"/>
          <w:szCs w:val="24"/>
        </w:rPr>
      </w:pPr>
      <w:r w:rsidRPr="00C703FA">
        <w:rPr>
          <w:rFonts w:ascii="Times New Roman" w:hAnsi="Times New Roman"/>
          <w:sz w:val="24"/>
          <w:szCs w:val="24"/>
        </w:rPr>
        <w:t>Participants’</w:t>
      </w:r>
      <w:r w:rsidR="00657B26" w:rsidRPr="00C703FA">
        <w:rPr>
          <w:rFonts w:ascii="Times New Roman" w:hAnsi="Times New Roman"/>
          <w:sz w:val="24"/>
          <w:szCs w:val="24"/>
        </w:rPr>
        <w:t xml:space="preserve"> tones and listening were supportive of one another, and there was a good deal of laughter and humour as the more outrageous stories wer</w:t>
      </w:r>
      <w:r w:rsidR="00170330" w:rsidRPr="00C703FA">
        <w:rPr>
          <w:rFonts w:ascii="Times New Roman" w:hAnsi="Times New Roman"/>
          <w:sz w:val="24"/>
          <w:szCs w:val="24"/>
        </w:rPr>
        <w:t>e recalled. Patricia Leavy (2009</w:t>
      </w:r>
      <w:r w:rsidR="00657B26" w:rsidRPr="00C703FA">
        <w:rPr>
          <w:rFonts w:ascii="Times New Roman" w:hAnsi="Times New Roman"/>
          <w:sz w:val="24"/>
          <w:szCs w:val="24"/>
        </w:rPr>
        <w:t xml:space="preserve">), upholds the belief that this is because the arts evoke emotional responses, </w:t>
      </w:r>
      <w:r w:rsidR="00992321">
        <w:rPr>
          <w:rFonts w:ascii="Times New Roman" w:hAnsi="Times New Roman"/>
          <w:sz w:val="24"/>
          <w:szCs w:val="24"/>
        </w:rPr>
        <w:t>therefore,</w:t>
      </w:r>
      <w:r w:rsidR="00657B26" w:rsidRPr="00C703FA">
        <w:rPr>
          <w:rFonts w:ascii="Times New Roman" w:hAnsi="Times New Roman"/>
          <w:sz w:val="24"/>
          <w:szCs w:val="24"/>
        </w:rPr>
        <w:t xml:space="preserve"> the dialogue sparked by arts based practice is highly engaged. Furthermore, by connecting people on emotional and visceral levels, artistic forms of representation facilitate empathy (p.14). Accordingly, I found participants in the Focus Groups to be supportive and encouraging of one another, when it came to expressing both their experience and their points of view.</w:t>
      </w:r>
    </w:p>
    <w:p w:rsidR="009E74A0" w:rsidRPr="00C703FA" w:rsidRDefault="009E74A0" w:rsidP="00EC732D">
      <w:pPr>
        <w:spacing w:line="240" w:lineRule="auto"/>
        <w:rPr>
          <w:rFonts w:ascii="Times New Roman" w:hAnsi="Times New Roman"/>
          <w:sz w:val="24"/>
          <w:szCs w:val="24"/>
        </w:rPr>
      </w:pPr>
    </w:p>
    <w:p w:rsidR="00EC732D" w:rsidRPr="00C703FA" w:rsidRDefault="00BB2D91" w:rsidP="00EC732D">
      <w:pPr>
        <w:spacing w:line="240" w:lineRule="auto"/>
        <w:rPr>
          <w:rFonts w:ascii="Times New Roman" w:hAnsi="Times New Roman"/>
          <w:sz w:val="24"/>
          <w:szCs w:val="24"/>
        </w:rPr>
      </w:pPr>
      <w:r w:rsidRPr="00C703FA">
        <w:rPr>
          <w:rFonts w:ascii="Times New Roman" w:hAnsi="Times New Roman"/>
          <w:sz w:val="24"/>
          <w:szCs w:val="24"/>
        </w:rPr>
        <w:t>Holmes:</w:t>
      </w:r>
      <w:r w:rsidRPr="00C703FA">
        <w:rPr>
          <w:rFonts w:ascii="Times New Roman" w:hAnsi="Times New Roman"/>
          <w:i/>
          <w:sz w:val="24"/>
          <w:szCs w:val="24"/>
        </w:rPr>
        <w:t xml:space="preserve"> </w:t>
      </w:r>
      <w:r w:rsidR="00EC732D" w:rsidRPr="00C703FA">
        <w:rPr>
          <w:rFonts w:ascii="Times New Roman" w:hAnsi="Times New Roman"/>
          <w:i/>
          <w:sz w:val="24"/>
          <w:szCs w:val="24"/>
        </w:rPr>
        <w:t xml:space="preserve">“I think it depends on what area you come from.  If you’re from a wild area and the schools in the wild area, the teachers have a kind of a thing…” </w:t>
      </w:r>
      <w:r w:rsidR="00EC732D" w:rsidRPr="00C703FA">
        <w:rPr>
          <w:rFonts w:ascii="Times New Roman" w:hAnsi="Times New Roman"/>
          <w:sz w:val="24"/>
          <w:szCs w:val="24"/>
        </w:rPr>
        <w:t>[Interrupted]</w:t>
      </w:r>
    </w:p>
    <w:p w:rsidR="00EC732D" w:rsidRPr="00C703FA" w:rsidRDefault="00EC732D" w:rsidP="00EC732D">
      <w:pPr>
        <w:spacing w:line="240" w:lineRule="auto"/>
        <w:rPr>
          <w:rFonts w:ascii="Times New Roman" w:hAnsi="Times New Roman"/>
          <w:i/>
          <w:sz w:val="24"/>
          <w:szCs w:val="24"/>
        </w:rPr>
      </w:pPr>
    </w:p>
    <w:p w:rsidR="00EC732D" w:rsidRPr="00C703FA" w:rsidRDefault="00BB2D91" w:rsidP="00EC732D">
      <w:pPr>
        <w:spacing w:line="240" w:lineRule="auto"/>
        <w:rPr>
          <w:rFonts w:ascii="Times New Roman" w:hAnsi="Times New Roman"/>
          <w:sz w:val="24"/>
          <w:szCs w:val="24"/>
        </w:rPr>
      </w:pPr>
      <w:proofErr w:type="spellStart"/>
      <w:r w:rsidRPr="00C703FA">
        <w:rPr>
          <w:rFonts w:ascii="Times New Roman" w:hAnsi="Times New Roman"/>
          <w:sz w:val="24"/>
          <w:szCs w:val="24"/>
        </w:rPr>
        <w:t>B</w:t>
      </w:r>
      <w:r w:rsidR="00BA03D8" w:rsidRPr="00C703FA">
        <w:rPr>
          <w:rFonts w:ascii="Times New Roman" w:hAnsi="Times New Roman"/>
          <w:sz w:val="24"/>
          <w:szCs w:val="24"/>
        </w:rPr>
        <w:t>ressie</w:t>
      </w:r>
      <w:proofErr w:type="spellEnd"/>
      <w:r w:rsidRPr="00C703FA">
        <w:rPr>
          <w:rFonts w:ascii="Times New Roman" w:hAnsi="Times New Roman"/>
          <w:sz w:val="24"/>
          <w:szCs w:val="24"/>
        </w:rPr>
        <w:t>:</w:t>
      </w:r>
      <w:r w:rsidRPr="00C703FA">
        <w:rPr>
          <w:rFonts w:ascii="Times New Roman" w:hAnsi="Times New Roman"/>
          <w:i/>
          <w:sz w:val="24"/>
          <w:szCs w:val="24"/>
        </w:rPr>
        <w:t xml:space="preserve"> </w:t>
      </w:r>
      <w:r w:rsidR="00EC732D" w:rsidRPr="00C703FA">
        <w:rPr>
          <w:rFonts w:ascii="Times New Roman" w:hAnsi="Times New Roman"/>
          <w:i/>
          <w:sz w:val="24"/>
          <w:szCs w:val="24"/>
        </w:rPr>
        <w:t>“Where they hav</w:t>
      </w:r>
      <w:r w:rsidRPr="00C703FA">
        <w:rPr>
          <w:rFonts w:ascii="Times New Roman" w:hAnsi="Times New Roman"/>
          <w:i/>
          <w:sz w:val="24"/>
          <w:szCs w:val="24"/>
        </w:rPr>
        <w:t>e to have control straight away</w:t>
      </w:r>
      <w:r w:rsidR="00BA03D8" w:rsidRPr="00C703FA">
        <w:rPr>
          <w:rFonts w:ascii="Times New Roman" w:hAnsi="Times New Roman"/>
          <w:i/>
          <w:sz w:val="24"/>
          <w:szCs w:val="24"/>
        </w:rPr>
        <w:t xml:space="preserve">…” </w:t>
      </w:r>
      <w:r w:rsidR="00BA03D8" w:rsidRPr="00C703FA">
        <w:rPr>
          <w:rFonts w:ascii="Times New Roman" w:hAnsi="Times New Roman"/>
          <w:sz w:val="24"/>
          <w:szCs w:val="24"/>
        </w:rPr>
        <w:t>[Interrupted]</w:t>
      </w:r>
    </w:p>
    <w:p w:rsidR="00EC732D" w:rsidRPr="00C703FA" w:rsidRDefault="00EC732D" w:rsidP="00EC732D">
      <w:pPr>
        <w:spacing w:line="240" w:lineRule="auto"/>
        <w:rPr>
          <w:rFonts w:ascii="Times New Roman" w:hAnsi="Times New Roman"/>
          <w:i/>
          <w:sz w:val="24"/>
          <w:szCs w:val="24"/>
        </w:rPr>
      </w:pPr>
    </w:p>
    <w:p w:rsidR="00BA03D8" w:rsidRPr="00C703FA" w:rsidRDefault="00BB2D91" w:rsidP="00EC732D">
      <w:pPr>
        <w:spacing w:line="240" w:lineRule="auto"/>
        <w:rPr>
          <w:rFonts w:ascii="Times New Roman" w:hAnsi="Times New Roman"/>
          <w:i/>
          <w:sz w:val="24"/>
          <w:szCs w:val="24"/>
        </w:rPr>
      </w:pPr>
      <w:r w:rsidRPr="00C703FA">
        <w:rPr>
          <w:rFonts w:ascii="Times New Roman" w:hAnsi="Times New Roman"/>
          <w:sz w:val="24"/>
          <w:szCs w:val="24"/>
        </w:rPr>
        <w:t xml:space="preserve">Holmes: </w:t>
      </w:r>
      <w:r w:rsidR="00EC732D" w:rsidRPr="00C703FA">
        <w:rPr>
          <w:rFonts w:ascii="Times New Roman" w:hAnsi="Times New Roman"/>
          <w:sz w:val="24"/>
          <w:szCs w:val="24"/>
        </w:rPr>
        <w:t>“</w:t>
      </w:r>
      <w:r w:rsidR="00BA03D8" w:rsidRPr="00C703FA">
        <w:rPr>
          <w:rFonts w:ascii="Times New Roman" w:hAnsi="Times New Roman"/>
          <w:sz w:val="24"/>
          <w:szCs w:val="24"/>
        </w:rPr>
        <w:t>Yeah, but</w:t>
      </w:r>
      <w:r w:rsidR="00EC732D" w:rsidRPr="00C703FA">
        <w:rPr>
          <w:rFonts w:ascii="Times New Roman" w:hAnsi="Times New Roman"/>
          <w:i/>
          <w:sz w:val="24"/>
          <w:szCs w:val="24"/>
        </w:rPr>
        <w:t xml:space="preserve"> you can’t tar everyone with the one brush like.</w:t>
      </w:r>
      <w:r w:rsidR="00BA03D8" w:rsidRPr="00C703FA">
        <w:rPr>
          <w:rFonts w:ascii="Times New Roman" w:hAnsi="Times New Roman"/>
          <w:i/>
          <w:sz w:val="24"/>
          <w:szCs w:val="24"/>
        </w:rPr>
        <w:t>”</w:t>
      </w:r>
    </w:p>
    <w:p w:rsidR="00BA03D8" w:rsidRPr="00C703FA" w:rsidRDefault="00BA03D8" w:rsidP="00EC732D">
      <w:pPr>
        <w:spacing w:line="240" w:lineRule="auto"/>
        <w:rPr>
          <w:rFonts w:ascii="Times New Roman" w:hAnsi="Times New Roman"/>
          <w:i/>
          <w:sz w:val="24"/>
          <w:szCs w:val="24"/>
        </w:rPr>
      </w:pPr>
    </w:p>
    <w:p w:rsidR="00BA03D8" w:rsidRPr="00C703FA" w:rsidRDefault="00BA03D8" w:rsidP="00EC732D">
      <w:pPr>
        <w:spacing w:line="240" w:lineRule="auto"/>
        <w:rPr>
          <w:rFonts w:ascii="Times New Roman" w:hAnsi="Times New Roman"/>
          <w:i/>
          <w:sz w:val="24"/>
          <w:szCs w:val="24"/>
        </w:rPr>
      </w:pPr>
      <w:proofErr w:type="spellStart"/>
      <w:r w:rsidRPr="00C703FA">
        <w:rPr>
          <w:rFonts w:ascii="Times New Roman" w:hAnsi="Times New Roman"/>
          <w:sz w:val="24"/>
          <w:szCs w:val="24"/>
        </w:rPr>
        <w:t>Bressie</w:t>
      </w:r>
      <w:proofErr w:type="spellEnd"/>
      <w:r w:rsidRPr="00C703FA">
        <w:rPr>
          <w:rFonts w:ascii="Times New Roman" w:hAnsi="Times New Roman"/>
          <w:i/>
          <w:sz w:val="24"/>
          <w:szCs w:val="24"/>
        </w:rPr>
        <w:t>: “Yeah</w:t>
      </w:r>
      <w:r w:rsidR="009E74A0" w:rsidRPr="00C703FA">
        <w:rPr>
          <w:rFonts w:ascii="Times New Roman" w:hAnsi="Times New Roman"/>
          <w:i/>
          <w:sz w:val="24"/>
          <w:szCs w:val="24"/>
        </w:rPr>
        <w:t>…”</w:t>
      </w:r>
      <w:r w:rsidR="009E74A0" w:rsidRPr="00C703FA">
        <w:rPr>
          <w:rFonts w:ascii="Times New Roman" w:hAnsi="Times New Roman"/>
          <w:sz w:val="24"/>
          <w:szCs w:val="24"/>
        </w:rPr>
        <w:t xml:space="preserve"> [Interrupted]</w:t>
      </w:r>
    </w:p>
    <w:p w:rsidR="00BA03D8" w:rsidRPr="00C703FA" w:rsidRDefault="00BA03D8" w:rsidP="00EC732D">
      <w:pPr>
        <w:spacing w:line="240" w:lineRule="auto"/>
        <w:rPr>
          <w:rFonts w:ascii="Times New Roman" w:hAnsi="Times New Roman"/>
          <w:i/>
          <w:sz w:val="24"/>
          <w:szCs w:val="24"/>
        </w:rPr>
      </w:pPr>
    </w:p>
    <w:p w:rsidR="00EC732D" w:rsidRPr="00C703FA" w:rsidRDefault="00BA03D8" w:rsidP="00EC732D">
      <w:pPr>
        <w:spacing w:line="240" w:lineRule="auto"/>
        <w:rPr>
          <w:rFonts w:ascii="Times New Roman" w:hAnsi="Times New Roman"/>
          <w:i/>
          <w:sz w:val="24"/>
          <w:szCs w:val="24"/>
        </w:rPr>
      </w:pPr>
      <w:r w:rsidRPr="00C703FA">
        <w:rPr>
          <w:rFonts w:ascii="Times New Roman" w:hAnsi="Times New Roman"/>
          <w:sz w:val="24"/>
          <w:szCs w:val="24"/>
        </w:rPr>
        <w:t>Holmes:</w:t>
      </w:r>
      <w:r w:rsidRPr="00C703FA">
        <w:rPr>
          <w:rFonts w:ascii="Times New Roman" w:hAnsi="Times New Roman"/>
          <w:i/>
          <w:sz w:val="24"/>
          <w:szCs w:val="24"/>
        </w:rPr>
        <w:t xml:space="preserve"> “</w:t>
      </w:r>
      <w:r w:rsidR="00EC732D" w:rsidRPr="00C703FA">
        <w:rPr>
          <w:rFonts w:ascii="Times New Roman" w:hAnsi="Times New Roman"/>
          <w:i/>
          <w:sz w:val="24"/>
          <w:szCs w:val="24"/>
        </w:rPr>
        <w:t>But that would be the attitude then because of the area. You know ‘oh these are rough and ready, we’ll treat them rough and ready’, which is wrong.”</w:t>
      </w:r>
    </w:p>
    <w:p w:rsidR="00EC732D" w:rsidRPr="00C703FA" w:rsidRDefault="00EC732D" w:rsidP="00EC732D">
      <w:pPr>
        <w:spacing w:line="240" w:lineRule="auto"/>
        <w:rPr>
          <w:rFonts w:ascii="Times New Roman" w:hAnsi="Times New Roman"/>
          <w:i/>
          <w:sz w:val="24"/>
          <w:szCs w:val="24"/>
        </w:rPr>
      </w:pPr>
    </w:p>
    <w:p w:rsidR="00EC732D" w:rsidRPr="00C703FA" w:rsidRDefault="00BA03D8" w:rsidP="00EC732D">
      <w:pPr>
        <w:spacing w:line="240" w:lineRule="auto"/>
        <w:rPr>
          <w:rFonts w:ascii="Times New Roman" w:hAnsi="Times New Roman"/>
          <w:i/>
          <w:sz w:val="24"/>
          <w:szCs w:val="24"/>
        </w:rPr>
      </w:pPr>
      <w:proofErr w:type="spellStart"/>
      <w:r w:rsidRPr="00C703FA">
        <w:rPr>
          <w:rFonts w:ascii="Times New Roman" w:hAnsi="Times New Roman"/>
          <w:sz w:val="24"/>
          <w:szCs w:val="24"/>
        </w:rPr>
        <w:t>Brosnan</w:t>
      </w:r>
      <w:proofErr w:type="spellEnd"/>
      <w:r w:rsidR="00BB2D91" w:rsidRPr="00C703FA">
        <w:rPr>
          <w:rFonts w:ascii="Times New Roman" w:hAnsi="Times New Roman"/>
          <w:sz w:val="24"/>
          <w:szCs w:val="24"/>
        </w:rPr>
        <w:t>:</w:t>
      </w:r>
      <w:r w:rsidR="00BB2D91" w:rsidRPr="00C703FA">
        <w:rPr>
          <w:rFonts w:ascii="Times New Roman" w:hAnsi="Times New Roman"/>
          <w:i/>
          <w:sz w:val="24"/>
          <w:szCs w:val="24"/>
        </w:rPr>
        <w:t xml:space="preserve"> </w:t>
      </w:r>
      <w:r w:rsidR="00EC732D" w:rsidRPr="00C703FA">
        <w:rPr>
          <w:rFonts w:ascii="Times New Roman" w:hAnsi="Times New Roman"/>
          <w:i/>
          <w:sz w:val="24"/>
          <w:szCs w:val="24"/>
        </w:rPr>
        <w:t>“That’s true cos none of the teachers would have been from the area like</w:t>
      </w:r>
      <w:r w:rsidRPr="00C703FA">
        <w:rPr>
          <w:rFonts w:ascii="Times New Roman" w:hAnsi="Times New Roman"/>
          <w:i/>
          <w:sz w:val="24"/>
          <w:szCs w:val="24"/>
        </w:rPr>
        <w:t>..</w:t>
      </w:r>
      <w:r w:rsidR="00EC732D" w:rsidRPr="00C703FA">
        <w:rPr>
          <w:rFonts w:ascii="Times New Roman" w:hAnsi="Times New Roman"/>
          <w:i/>
          <w:sz w:val="24"/>
          <w:szCs w:val="24"/>
        </w:rPr>
        <w:t>.”</w:t>
      </w:r>
      <w:r w:rsidRPr="00C703FA">
        <w:rPr>
          <w:rFonts w:ascii="Times New Roman" w:hAnsi="Times New Roman"/>
          <w:i/>
          <w:sz w:val="24"/>
          <w:szCs w:val="24"/>
        </w:rPr>
        <w:t xml:space="preserve"> </w:t>
      </w:r>
      <w:r w:rsidRPr="00C703FA">
        <w:rPr>
          <w:rFonts w:ascii="Times New Roman" w:hAnsi="Times New Roman"/>
          <w:sz w:val="24"/>
          <w:szCs w:val="24"/>
        </w:rPr>
        <w:t>[Interrupted]</w:t>
      </w:r>
    </w:p>
    <w:p w:rsidR="00EC732D" w:rsidRPr="00C703FA" w:rsidRDefault="00EC732D" w:rsidP="00EC732D">
      <w:pPr>
        <w:spacing w:line="240" w:lineRule="auto"/>
        <w:rPr>
          <w:rFonts w:ascii="Times New Roman" w:hAnsi="Times New Roman"/>
          <w:i/>
          <w:sz w:val="24"/>
          <w:szCs w:val="24"/>
        </w:rPr>
      </w:pPr>
    </w:p>
    <w:p w:rsidR="00EC732D" w:rsidRPr="00C703FA" w:rsidRDefault="00BB2D91" w:rsidP="00EC732D">
      <w:pPr>
        <w:spacing w:line="240" w:lineRule="auto"/>
        <w:rPr>
          <w:rFonts w:ascii="Times New Roman" w:hAnsi="Times New Roman"/>
          <w:i/>
          <w:sz w:val="24"/>
          <w:szCs w:val="24"/>
        </w:rPr>
      </w:pPr>
      <w:r w:rsidRPr="00C703FA">
        <w:rPr>
          <w:rFonts w:ascii="Times New Roman" w:hAnsi="Times New Roman"/>
          <w:sz w:val="24"/>
          <w:szCs w:val="24"/>
        </w:rPr>
        <w:t>Holmes:</w:t>
      </w:r>
      <w:r w:rsidRPr="00C703FA">
        <w:rPr>
          <w:rFonts w:ascii="Times New Roman" w:hAnsi="Times New Roman"/>
          <w:i/>
          <w:sz w:val="24"/>
          <w:szCs w:val="24"/>
        </w:rPr>
        <w:t xml:space="preserve"> </w:t>
      </w:r>
      <w:r w:rsidR="00EC732D" w:rsidRPr="00C703FA">
        <w:rPr>
          <w:rFonts w:ascii="Times New Roman" w:hAnsi="Times New Roman"/>
          <w:i/>
          <w:sz w:val="24"/>
          <w:szCs w:val="24"/>
        </w:rPr>
        <w:t>“</w:t>
      </w:r>
      <w:r w:rsidR="00BA03D8" w:rsidRPr="00C703FA">
        <w:rPr>
          <w:rFonts w:ascii="Times New Roman" w:hAnsi="Times New Roman"/>
          <w:i/>
          <w:sz w:val="24"/>
          <w:szCs w:val="24"/>
        </w:rPr>
        <w:t xml:space="preserve">That’s what I’m saying like…” </w:t>
      </w:r>
      <w:r w:rsidR="00BA03D8" w:rsidRPr="00C703FA">
        <w:rPr>
          <w:rFonts w:ascii="Times New Roman" w:hAnsi="Times New Roman"/>
          <w:sz w:val="24"/>
          <w:szCs w:val="24"/>
        </w:rPr>
        <w:t>[Interrupted]</w:t>
      </w:r>
    </w:p>
    <w:p w:rsidR="00BA03D8" w:rsidRPr="00C703FA" w:rsidRDefault="00BA03D8" w:rsidP="00EC732D">
      <w:pPr>
        <w:spacing w:line="240" w:lineRule="auto"/>
        <w:rPr>
          <w:rFonts w:ascii="Times New Roman" w:hAnsi="Times New Roman"/>
          <w:i/>
          <w:sz w:val="24"/>
          <w:szCs w:val="24"/>
        </w:rPr>
      </w:pPr>
    </w:p>
    <w:p w:rsidR="00BA03D8" w:rsidRPr="00C703FA" w:rsidRDefault="00BA03D8" w:rsidP="00EC732D">
      <w:pPr>
        <w:spacing w:line="240" w:lineRule="auto"/>
        <w:rPr>
          <w:rFonts w:ascii="Times New Roman" w:hAnsi="Times New Roman"/>
          <w:i/>
          <w:sz w:val="24"/>
          <w:szCs w:val="24"/>
        </w:rPr>
      </w:pPr>
      <w:proofErr w:type="spellStart"/>
      <w:r w:rsidRPr="00C703FA">
        <w:rPr>
          <w:rFonts w:ascii="Times New Roman" w:hAnsi="Times New Roman"/>
          <w:sz w:val="24"/>
          <w:szCs w:val="24"/>
        </w:rPr>
        <w:t>Brosnan</w:t>
      </w:r>
      <w:proofErr w:type="spellEnd"/>
      <w:r w:rsidRPr="00C703FA">
        <w:rPr>
          <w:rFonts w:ascii="Times New Roman" w:hAnsi="Times New Roman"/>
          <w:sz w:val="24"/>
          <w:szCs w:val="24"/>
        </w:rPr>
        <w:t>:</w:t>
      </w:r>
      <w:r w:rsidRPr="00C703FA">
        <w:rPr>
          <w:rFonts w:ascii="Times New Roman" w:hAnsi="Times New Roman"/>
          <w:i/>
          <w:sz w:val="24"/>
          <w:szCs w:val="24"/>
        </w:rPr>
        <w:t xml:space="preserve"> “And you’d have been labelled from like first year…”  </w:t>
      </w:r>
      <w:r w:rsidRPr="00C703FA">
        <w:rPr>
          <w:rFonts w:ascii="Times New Roman" w:hAnsi="Times New Roman"/>
          <w:sz w:val="24"/>
          <w:szCs w:val="24"/>
        </w:rPr>
        <w:t>[Interrupted]</w:t>
      </w:r>
    </w:p>
    <w:p w:rsidR="00EC732D" w:rsidRPr="00C703FA" w:rsidRDefault="00EC732D" w:rsidP="00EC732D">
      <w:pPr>
        <w:spacing w:line="240" w:lineRule="auto"/>
        <w:rPr>
          <w:rFonts w:ascii="Times New Roman" w:hAnsi="Times New Roman"/>
          <w:i/>
          <w:sz w:val="24"/>
          <w:szCs w:val="24"/>
        </w:rPr>
      </w:pPr>
    </w:p>
    <w:p w:rsidR="00EC732D" w:rsidRPr="00C703FA" w:rsidRDefault="00BB2D91" w:rsidP="00EC732D">
      <w:pPr>
        <w:spacing w:line="240" w:lineRule="auto"/>
        <w:rPr>
          <w:rFonts w:ascii="Times New Roman" w:hAnsi="Times New Roman"/>
          <w:i/>
          <w:sz w:val="24"/>
          <w:szCs w:val="24"/>
        </w:rPr>
      </w:pPr>
      <w:r w:rsidRPr="00C703FA">
        <w:rPr>
          <w:rFonts w:ascii="Times New Roman" w:hAnsi="Times New Roman"/>
          <w:sz w:val="24"/>
          <w:szCs w:val="24"/>
        </w:rPr>
        <w:t>Holmes:</w:t>
      </w:r>
      <w:r w:rsidRPr="00C703FA">
        <w:rPr>
          <w:rFonts w:ascii="Times New Roman" w:hAnsi="Times New Roman"/>
          <w:i/>
          <w:sz w:val="24"/>
          <w:szCs w:val="24"/>
        </w:rPr>
        <w:t xml:space="preserve"> </w:t>
      </w:r>
      <w:r w:rsidR="00BA03D8" w:rsidRPr="00C703FA">
        <w:rPr>
          <w:rFonts w:ascii="Times New Roman" w:hAnsi="Times New Roman"/>
          <w:i/>
          <w:sz w:val="24"/>
          <w:szCs w:val="24"/>
        </w:rPr>
        <w:t>“</w:t>
      </w:r>
      <w:r w:rsidR="00EC732D" w:rsidRPr="00C703FA">
        <w:rPr>
          <w:rFonts w:ascii="Times New Roman" w:hAnsi="Times New Roman"/>
          <w:i/>
          <w:sz w:val="24"/>
          <w:szCs w:val="24"/>
        </w:rPr>
        <w:t>That’s what I’m saying like.”</w:t>
      </w:r>
    </w:p>
    <w:p w:rsidR="00657B26" w:rsidRPr="00C703FA" w:rsidRDefault="00657B26" w:rsidP="00657B26">
      <w:pPr>
        <w:spacing w:line="360" w:lineRule="auto"/>
        <w:rPr>
          <w:rFonts w:ascii="Times New Roman" w:hAnsi="Times New Roman"/>
          <w:sz w:val="24"/>
          <w:szCs w:val="24"/>
        </w:rPr>
      </w:pPr>
    </w:p>
    <w:p w:rsidR="00657B26" w:rsidRPr="00C703FA" w:rsidRDefault="00657B26" w:rsidP="00657B26">
      <w:pPr>
        <w:spacing w:line="360" w:lineRule="auto"/>
        <w:rPr>
          <w:rFonts w:ascii="Times New Roman" w:hAnsi="Times New Roman"/>
          <w:sz w:val="24"/>
          <w:szCs w:val="24"/>
        </w:rPr>
      </w:pPr>
      <w:r w:rsidRPr="00C703FA">
        <w:rPr>
          <w:rFonts w:ascii="Times New Roman" w:hAnsi="Times New Roman"/>
          <w:sz w:val="24"/>
          <w:szCs w:val="24"/>
        </w:rPr>
        <w:t xml:space="preserve">In </w:t>
      </w:r>
      <w:r w:rsidR="00093D39" w:rsidRPr="00C703FA">
        <w:rPr>
          <w:rFonts w:ascii="Times New Roman" w:hAnsi="Times New Roman"/>
          <w:sz w:val="24"/>
          <w:szCs w:val="24"/>
        </w:rPr>
        <w:t>many</w:t>
      </w:r>
      <w:r w:rsidRPr="00C703FA">
        <w:rPr>
          <w:rFonts w:ascii="Times New Roman" w:hAnsi="Times New Roman"/>
          <w:sz w:val="24"/>
          <w:szCs w:val="24"/>
        </w:rPr>
        <w:t xml:space="preserve"> of the recordings, several participants are speaking</w:t>
      </w:r>
      <w:r w:rsidR="00992321">
        <w:rPr>
          <w:rFonts w:ascii="Times New Roman" w:hAnsi="Times New Roman"/>
          <w:sz w:val="24"/>
          <w:szCs w:val="24"/>
        </w:rPr>
        <w:t xml:space="preserve"> animatedly</w:t>
      </w:r>
      <w:r w:rsidRPr="00C703FA">
        <w:rPr>
          <w:rFonts w:ascii="Times New Roman" w:hAnsi="Times New Roman"/>
          <w:sz w:val="24"/>
          <w:szCs w:val="24"/>
        </w:rPr>
        <w:t xml:space="preserve"> at once</w:t>
      </w:r>
      <w:r w:rsidR="00992321">
        <w:rPr>
          <w:rFonts w:ascii="Times New Roman" w:hAnsi="Times New Roman"/>
          <w:sz w:val="24"/>
          <w:szCs w:val="24"/>
        </w:rPr>
        <w:t>.</w:t>
      </w:r>
      <w:r w:rsidRPr="00C703FA">
        <w:rPr>
          <w:rFonts w:ascii="Times New Roman" w:hAnsi="Times New Roman"/>
          <w:sz w:val="24"/>
          <w:szCs w:val="24"/>
        </w:rPr>
        <w:t xml:space="preserve"> Similarly, I found that the language participants chose to use was hugely visual, almost filmic in content, which I maintain was </w:t>
      </w:r>
      <w:r w:rsidR="00992321">
        <w:rPr>
          <w:rFonts w:ascii="Times New Roman" w:hAnsi="Times New Roman"/>
          <w:sz w:val="24"/>
          <w:szCs w:val="24"/>
        </w:rPr>
        <w:t>due</w:t>
      </w:r>
      <w:r w:rsidRPr="00C703FA">
        <w:rPr>
          <w:rFonts w:ascii="Times New Roman" w:hAnsi="Times New Roman"/>
          <w:sz w:val="24"/>
          <w:szCs w:val="24"/>
        </w:rPr>
        <w:t xml:space="preserve"> to the medium chosen to facilitate discussion. </w:t>
      </w:r>
      <w:r w:rsidR="00093D39" w:rsidRPr="00C703FA">
        <w:rPr>
          <w:rFonts w:ascii="Times New Roman" w:hAnsi="Times New Roman"/>
          <w:sz w:val="24"/>
          <w:szCs w:val="24"/>
        </w:rPr>
        <w:t>M</w:t>
      </w:r>
      <w:r w:rsidRPr="00C703FA">
        <w:rPr>
          <w:rFonts w:ascii="Times New Roman" w:hAnsi="Times New Roman"/>
          <w:sz w:val="24"/>
          <w:szCs w:val="24"/>
        </w:rPr>
        <w:t xml:space="preserve">ost importantly though, I argue that the method used here enabled me to interpret and understand participants’ perspectives and experiences in a manner that I had not been able to grasp before, and would not have been possible using traditional research methods. </w:t>
      </w:r>
    </w:p>
    <w:p w:rsidR="00657B26" w:rsidRPr="00C703FA" w:rsidRDefault="00657B26" w:rsidP="00657B26">
      <w:pPr>
        <w:spacing w:line="360" w:lineRule="auto"/>
        <w:rPr>
          <w:rFonts w:ascii="Times New Roman" w:hAnsi="Times New Roman"/>
          <w:sz w:val="24"/>
          <w:szCs w:val="24"/>
        </w:rPr>
      </w:pPr>
    </w:p>
    <w:p w:rsidR="00657B26" w:rsidRPr="00C703FA" w:rsidRDefault="00304F18" w:rsidP="00657B26">
      <w:pPr>
        <w:spacing w:line="360" w:lineRule="auto"/>
        <w:rPr>
          <w:rFonts w:ascii="Times New Roman" w:hAnsi="Times New Roman"/>
          <w:sz w:val="24"/>
          <w:szCs w:val="24"/>
        </w:rPr>
      </w:pPr>
      <w:r w:rsidRPr="00C703FA">
        <w:rPr>
          <w:rFonts w:ascii="Times New Roman" w:hAnsi="Times New Roman"/>
          <w:sz w:val="24"/>
          <w:szCs w:val="24"/>
        </w:rPr>
        <w:t xml:space="preserve">STAGE 2 - </w:t>
      </w:r>
      <w:r w:rsidR="00093D39" w:rsidRPr="00C703FA">
        <w:rPr>
          <w:rFonts w:ascii="Times New Roman" w:hAnsi="Times New Roman"/>
          <w:sz w:val="24"/>
          <w:szCs w:val="24"/>
        </w:rPr>
        <w:t>THE ETHNODRAMA</w:t>
      </w:r>
    </w:p>
    <w:p w:rsidR="00657B26" w:rsidRPr="00C703FA" w:rsidRDefault="00657B26" w:rsidP="00657B26">
      <w:pPr>
        <w:spacing w:line="360" w:lineRule="auto"/>
        <w:rPr>
          <w:rFonts w:ascii="Times New Roman" w:hAnsi="Times New Roman"/>
          <w:sz w:val="24"/>
          <w:szCs w:val="24"/>
        </w:rPr>
      </w:pPr>
      <w:r w:rsidRPr="00C703FA">
        <w:rPr>
          <w:rFonts w:ascii="Times New Roman" w:hAnsi="Times New Roman"/>
          <w:sz w:val="24"/>
          <w:szCs w:val="24"/>
        </w:rPr>
        <w:t xml:space="preserve">Dropped Out or Kicked Out? (2) as an ethnodrama, originated from research participants’ feedback on the filmed fictional frame. Ethnodrama is a relatively new genre of arts based research, which maintains close allegiance to the lived experience of real people while presenting their stories through an artistic medium’ (Saldana, 2005 p. 3). </w:t>
      </w:r>
      <w:r w:rsidR="00093D39" w:rsidRPr="00C703FA">
        <w:rPr>
          <w:rFonts w:ascii="Times New Roman" w:hAnsi="Times New Roman"/>
          <w:sz w:val="24"/>
          <w:szCs w:val="24"/>
        </w:rPr>
        <w:t xml:space="preserve">Rehearsals </w:t>
      </w:r>
      <w:r w:rsidR="009E74A0" w:rsidRPr="00C703FA">
        <w:rPr>
          <w:rFonts w:ascii="Times New Roman" w:hAnsi="Times New Roman"/>
          <w:sz w:val="24"/>
          <w:szCs w:val="24"/>
        </w:rPr>
        <w:t>here</w:t>
      </w:r>
      <w:r w:rsidRPr="00C703FA">
        <w:rPr>
          <w:rFonts w:ascii="Times New Roman" w:hAnsi="Times New Roman"/>
          <w:sz w:val="24"/>
          <w:szCs w:val="24"/>
        </w:rPr>
        <w:t xml:space="preserve"> were far more structured, in that we now had a clear script. We worked on recreating incidents much as they were told, and instead of portraying the classroom experience from the perspective of one protagonist, we essentially portrayed six separate events from six different participants, but ones which covered s</w:t>
      </w:r>
      <w:r w:rsidR="00992321">
        <w:rPr>
          <w:rFonts w:ascii="Times New Roman" w:hAnsi="Times New Roman"/>
          <w:sz w:val="24"/>
          <w:szCs w:val="24"/>
        </w:rPr>
        <w:t>ome of the themes from the transcript analysis</w:t>
      </w:r>
      <w:r w:rsidRPr="00C703FA">
        <w:rPr>
          <w:rFonts w:ascii="Times New Roman" w:hAnsi="Times New Roman"/>
          <w:sz w:val="24"/>
          <w:szCs w:val="24"/>
        </w:rPr>
        <w:t>; fear of other students and lack of protection within the system; being singled out for punishment due to family background or social status; teacher racism and discrimination; teacher-student violence; teachers falsifying aspects of student behaviour in order to justify exclusionary practice</w:t>
      </w:r>
      <w:r w:rsidR="008E4610" w:rsidRPr="00C703FA">
        <w:rPr>
          <w:rFonts w:ascii="Times New Roman" w:hAnsi="Times New Roman"/>
          <w:sz w:val="24"/>
          <w:szCs w:val="24"/>
        </w:rPr>
        <w:t>; hefty punishments for minor misdemeanours such as incorrect uniform</w:t>
      </w:r>
      <w:r w:rsidRPr="00C703FA">
        <w:rPr>
          <w:rFonts w:ascii="Times New Roman" w:hAnsi="Times New Roman"/>
          <w:sz w:val="24"/>
          <w:szCs w:val="24"/>
        </w:rPr>
        <w:t>.</w:t>
      </w:r>
    </w:p>
    <w:p w:rsidR="008E4610" w:rsidRPr="00C703FA" w:rsidRDefault="008E4610" w:rsidP="002E287F">
      <w:pPr>
        <w:spacing w:line="360" w:lineRule="auto"/>
        <w:rPr>
          <w:rFonts w:ascii="Times New Roman" w:hAnsi="Times New Roman"/>
          <w:b/>
          <w:sz w:val="24"/>
          <w:szCs w:val="24"/>
        </w:rPr>
      </w:pPr>
      <w:r w:rsidRPr="00C703FA">
        <w:rPr>
          <w:rFonts w:ascii="Times New Roman" w:hAnsi="Times New Roman"/>
          <w:b/>
          <w:sz w:val="24"/>
          <w:szCs w:val="24"/>
        </w:rPr>
        <w:t>Excerpt from ‘Dropped Out or Kicked Out? 2’</w:t>
      </w:r>
    </w:p>
    <w:p w:rsidR="002E287F" w:rsidRPr="00C703FA" w:rsidRDefault="008E4610" w:rsidP="008E4610">
      <w:pPr>
        <w:spacing w:line="240" w:lineRule="auto"/>
        <w:rPr>
          <w:rFonts w:ascii="Times New Roman" w:hAnsi="Times New Roman"/>
          <w:b/>
          <w:sz w:val="24"/>
          <w:szCs w:val="24"/>
        </w:rPr>
      </w:pPr>
      <w:r w:rsidRPr="00C703FA">
        <w:rPr>
          <w:rFonts w:ascii="Times New Roman" w:hAnsi="Times New Roman"/>
          <w:b/>
          <w:sz w:val="24"/>
          <w:szCs w:val="24"/>
        </w:rPr>
        <w:t>Joe:</w:t>
      </w:r>
    </w:p>
    <w:p w:rsidR="008E4610" w:rsidRPr="00C703FA" w:rsidRDefault="008E4610" w:rsidP="008E4610">
      <w:pPr>
        <w:spacing w:line="240" w:lineRule="auto"/>
        <w:rPr>
          <w:rFonts w:ascii="Times New Roman" w:hAnsi="Times New Roman"/>
          <w:sz w:val="24"/>
          <w:szCs w:val="24"/>
        </w:rPr>
      </w:pPr>
      <w:r w:rsidRPr="00C703FA">
        <w:rPr>
          <w:rFonts w:ascii="Times New Roman" w:hAnsi="Times New Roman"/>
          <w:sz w:val="24"/>
          <w:szCs w:val="24"/>
        </w:rPr>
        <w:t>(Addressing audience)</w:t>
      </w:r>
    </w:p>
    <w:p w:rsidR="002E287F" w:rsidRPr="00C703FA" w:rsidRDefault="002E287F" w:rsidP="008E4610">
      <w:pPr>
        <w:spacing w:line="240" w:lineRule="auto"/>
        <w:rPr>
          <w:rFonts w:ascii="Times New Roman" w:hAnsi="Times New Roman"/>
          <w:sz w:val="24"/>
          <w:szCs w:val="24"/>
        </w:rPr>
      </w:pPr>
      <w:r w:rsidRPr="00C703FA">
        <w:rPr>
          <w:rFonts w:ascii="Times New Roman" w:hAnsi="Times New Roman"/>
          <w:sz w:val="24"/>
          <w:szCs w:val="24"/>
        </w:rPr>
        <w:t>They used to go around the classroom and tell you to pull your pants up to see if you had the right socks on like.</w:t>
      </w:r>
    </w:p>
    <w:p w:rsidR="002E287F" w:rsidRPr="00C703FA" w:rsidRDefault="002E287F" w:rsidP="008E4610">
      <w:pPr>
        <w:spacing w:line="240" w:lineRule="auto"/>
        <w:rPr>
          <w:rFonts w:ascii="Times New Roman" w:hAnsi="Times New Roman"/>
          <w:sz w:val="24"/>
          <w:szCs w:val="24"/>
        </w:rPr>
      </w:pPr>
    </w:p>
    <w:p w:rsidR="008E4610" w:rsidRPr="00C703FA" w:rsidRDefault="008E4610" w:rsidP="008E4610">
      <w:pPr>
        <w:spacing w:line="240" w:lineRule="auto"/>
        <w:rPr>
          <w:rFonts w:ascii="Times New Roman" w:hAnsi="Times New Roman"/>
          <w:b/>
          <w:sz w:val="24"/>
          <w:szCs w:val="24"/>
        </w:rPr>
      </w:pPr>
      <w:r w:rsidRPr="00C703FA">
        <w:rPr>
          <w:rFonts w:ascii="Times New Roman" w:hAnsi="Times New Roman"/>
          <w:b/>
          <w:sz w:val="24"/>
          <w:szCs w:val="24"/>
        </w:rPr>
        <w:t>Teacher:</w:t>
      </w:r>
    </w:p>
    <w:p w:rsidR="002E287F" w:rsidRPr="00C703FA" w:rsidRDefault="002E287F" w:rsidP="008E4610">
      <w:pPr>
        <w:spacing w:line="240" w:lineRule="auto"/>
        <w:rPr>
          <w:rFonts w:ascii="Times New Roman" w:hAnsi="Times New Roman"/>
          <w:sz w:val="24"/>
          <w:szCs w:val="24"/>
        </w:rPr>
      </w:pPr>
      <w:r w:rsidRPr="00C703FA">
        <w:rPr>
          <w:rFonts w:ascii="Times New Roman" w:hAnsi="Times New Roman"/>
          <w:sz w:val="24"/>
          <w:szCs w:val="24"/>
        </w:rPr>
        <w:t>(</w:t>
      </w:r>
      <w:r w:rsidR="008B67E4" w:rsidRPr="00C703FA">
        <w:rPr>
          <w:rFonts w:ascii="Times New Roman" w:hAnsi="Times New Roman"/>
          <w:sz w:val="24"/>
          <w:szCs w:val="24"/>
        </w:rPr>
        <w:t>Marching</w:t>
      </w:r>
      <w:r w:rsidRPr="00C703FA">
        <w:rPr>
          <w:rFonts w:ascii="Times New Roman" w:hAnsi="Times New Roman"/>
          <w:sz w:val="24"/>
          <w:szCs w:val="24"/>
        </w:rPr>
        <w:t xml:space="preserve"> around classroom</w:t>
      </w:r>
      <w:r w:rsidR="008B67E4" w:rsidRPr="00C703FA">
        <w:rPr>
          <w:rFonts w:ascii="Times New Roman" w:hAnsi="Times New Roman"/>
          <w:sz w:val="24"/>
          <w:szCs w:val="24"/>
        </w:rPr>
        <w:t xml:space="preserve"> pointing at students’ ankles</w:t>
      </w:r>
      <w:r w:rsidRPr="00C703FA">
        <w:rPr>
          <w:rFonts w:ascii="Times New Roman" w:hAnsi="Times New Roman"/>
          <w:sz w:val="24"/>
          <w:szCs w:val="24"/>
        </w:rPr>
        <w:t>)</w:t>
      </w:r>
    </w:p>
    <w:p w:rsidR="002E287F" w:rsidRPr="00C703FA" w:rsidRDefault="002E287F" w:rsidP="008E4610">
      <w:pPr>
        <w:spacing w:line="240" w:lineRule="auto"/>
        <w:rPr>
          <w:rFonts w:ascii="Times New Roman" w:hAnsi="Times New Roman"/>
          <w:sz w:val="24"/>
          <w:szCs w:val="24"/>
        </w:rPr>
      </w:pPr>
      <w:r w:rsidRPr="00C703FA">
        <w:rPr>
          <w:rFonts w:ascii="Times New Roman" w:hAnsi="Times New Roman"/>
          <w:sz w:val="24"/>
          <w:szCs w:val="24"/>
        </w:rPr>
        <w:t xml:space="preserve">Pants up. Pants up. Pants up. Pants up. Pants up. </w:t>
      </w:r>
    </w:p>
    <w:p w:rsidR="002E287F" w:rsidRPr="00C703FA" w:rsidRDefault="002E287F" w:rsidP="008E4610">
      <w:pPr>
        <w:spacing w:line="240" w:lineRule="auto"/>
        <w:rPr>
          <w:rFonts w:ascii="Times New Roman" w:hAnsi="Times New Roman"/>
          <w:sz w:val="24"/>
          <w:szCs w:val="24"/>
        </w:rPr>
      </w:pPr>
    </w:p>
    <w:p w:rsidR="002E287F" w:rsidRPr="00C703FA" w:rsidRDefault="008E4610" w:rsidP="008E4610">
      <w:pPr>
        <w:spacing w:line="240" w:lineRule="auto"/>
        <w:rPr>
          <w:rFonts w:ascii="Times New Roman" w:hAnsi="Times New Roman"/>
          <w:b/>
          <w:sz w:val="24"/>
          <w:szCs w:val="24"/>
        </w:rPr>
      </w:pPr>
      <w:r w:rsidRPr="00C703FA">
        <w:rPr>
          <w:rFonts w:ascii="Times New Roman" w:hAnsi="Times New Roman"/>
          <w:b/>
          <w:sz w:val="24"/>
          <w:szCs w:val="24"/>
        </w:rPr>
        <w:t>Joe:</w:t>
      </w:r>
    </w:p>
    <w:p w:rsidR="008E4610" w:rsidRPr="00C703FA" w:rsidRDefault="008E4610" w:rsidP="008E4610">
      <w:pPr>
        <w:spacing w:line="240" w:lineRule="auto"/>
        <w:rPr>
          <w:rFonts w:ascii="Times New Roman" w:hAnsi="Times New Roman"/>
          <w:sz w:val="24"/>
          <w:szCs w:val="24"/>
        </w:rPr>
      </w:pPr>
      <w:r w:rsidRPr="00C703FA">
        <w:rPr>
          <w:rFonts w:ascii="Times New Roman" w:hAnsi="Times New Roman"/>
          <w:sz w:val="24"/>
          <w:szCs w:val="24"/>
        </w:rPr>
        <w:t>(Head down, addressing the audience with a worried expression)</w:t>
      </w:r>
    </w:p>
    <w:p w:rsidR="002E287F" w:rsidRPr="00C703FA" w:rsidRDefault="002E287F" w:rsidP="008E4610">
      <w:pPr>
        <w:spacing w:line="240" w:lineRule="auto"/>
        <w:rPr>
          <w:rFonts w:ascii="Times New Roman" w:hAnsi="Times New Roman"/>
          <w:sz w:val="24"/>
          <w:szCs w:val="24"/>
        </w:rPr>
      </w:pPr>
      <w:r w:rsidRPr="00C703FA">
        <w:rPr>
          <w:rFonts w:ascii="Times New Roman" w:hAnsi="Times New Roman"/>
          <w:sz w:val="24"/>
          <w:szCs w:val="24"/>
        </w:rPr>
        <w:t>I actually came in in normal clothes before</w:t>
      </w:r>
    </w:p>
    <w:p w:rsidR="002E287F" w:rsidRPr="00C703FA" w:rsidRDefault="002E287F" w:rsidP="008E4610">
      <w:pPr>
        <w:spacing w:line="240" w:lineRule="auto"/>
        <w:rPr>
          <w:rFonts w:ascii="Times New Roman" w:hAnsi="Times New Roman"/>
          <w:sz w:val="24"/>
          <w:szCs w:val="24"/>
        </w:rPr>
      </w:pPr>
    </w:p>
    <w:p w:rsidR="008E4610" w:rsidRPr="00C703FA" w:rsidRDefault="008E4610" w:rsidP="008E4610">
      <w:pPr>
        <w:spacing w:line="240" w:lineRule="auto"/>
        <w:rPr>
          <w:rFonts w:ascii="Times New Roman" w:hAnsi="Times New Roman"/>
          <w:b/>
          <w:sz w:val="24"/>
          <w:szCs w:val="24"/>
        </w:rPr>
      </w:pPr>
      <w:r w:rsidRPr="00C703FA">
        <w:rPr>
          <w:rFonts w:ascii="Times New Roman" w:hAnsi="Times New Roman"/>
          <w:b/>
          <w:sz w:val="24"/>
          <w:szCs w:val="24"/>
        </w:rPr>
        <w:t xml:space="preserve">Teacher: </w:t>
      </w:r>
    </w:p>
    <w:p w:rsidR="002E287F" w:rsidRPr="00C703FA" w:rsidRDefault="002E287F" w:rsidP="008E4610">
      <w:pPr>
        <w:spacing w:line="240" w:lineRule="auto"/>
        <w:rPr>
          <w:rFonts w:ascii="Times New Roman" w:hAnsi="Times New Roman"/>
          <w:sz w:val="24"/>
          <w:szCs w:val="24"/>
        </w:rPr>
      </w:pPr>
      <w:r w:rsidRPr="00C703FA">
        <w:rPr>
          <w:rFonts w:ascii="Times New Roman" w:hAnsi="Times New Roman"/>
          <w:sz w:val="24"/>
          <w:szCs w:val="24"/>
        </w:rPr>
        <w:t>(Dripping with sarcasm)</w:t>
      </w:r>
    </w:p>
    <w:p w:rsidR="002E287F" w:rsidRPr="00C703FA" w:rsidRDefault="002E287F" w:rsidP="008E4610">
      <w:pPr>
        <w:spacing w:line="240" w:lineRule="auto"/>
        <w:rPr>
          <w:rFonts w:ascii="Times New Roman" w:hAnsi="Times New Roman"/>
          <w:sz w:val="24"/>
          <w:szCs w:val="24"/>
        </w:rPr>
      </w:pPr>
      <w:r w:rsidRPr="00C703FA">
        <w:rPr>
          <w:rFonts w:ascii="Times New Roman" w:hAnsi="Times New Roman"/>
          <w:sz w:val="24"/>
          <w:szCs w:val="24"/>
        </w:rPr>
        <w:t>Joe! Not only are you not wearing the right socks, you’ve decided that you don’t need to wear a uniform at all. Because you’re special. Isn’t that right? Special Joe doesn’t need to wear his uniform like everyone else, because he’s special.</w:t>
      </w:r>
    </w:p>
    <w:p w:rsidR="002E287F" w:rsidRPr="00C703FA" w:rsidRDefault="002E287F" w:rsidP="008E4610">
      <w:pPr>
        <w:spacing w:line="240" w:lineRule="auto"/>
        <w:rPr>
          <w:rFonts w:ascii="Times New Roman" w:hAnsi="Times New Roman"/>
          <w:sz w:val="24"/>
          <w:szCs w:val="24"/>
        </w:rPr>
      </w:pPr>
    </w:p>
    <w:p w:rsidR="002E287F" w:rsidRPr="00C703FA" w:rsidRDefault="008E4610" w:rsidP="008E4610">
      <w:pPr>
        <w:spacing w:line="240" w:lineRule="auto"/>
        <w:rPr>
          <w:rFonts w:ascii="Times New Roman" w:hAnsi="Times New Roman"/>
          <w:b/>
          <w:sz w:val="24"/>
          <w:szCs w:val="24"/>
        </w:rPr>
      </w:pPr>
      <w:r w:rsidRPr="00C703FA">
        <w:rPr>
          <w:rFonts w:ascii="Times New Roman" w:hAnsi="Times New Roman"/>
          <w:b/>
          <w:sz w:val="24"/>
          <w:szCs w:val="24"/>
        </w:rPr>
        <w:t>Jo:</w:t>
      </w:r>
    </w:p>
    <w:p w:rsidR="008E4610" w:rsidRPr="00C703FA" w:rsidRDefault="008E4610" w:rsidP="008E4610">
      <w:pPr>
        <w:spacing w:line="240" w:lineRule="auto"/>
        <w:rPr>
          <w:rFonts w:ascii="Times New Roman" w:hAnsi="Times New Roman"/>
          <w:sz w:val="24"/>
          <w:szCs w:val="24"/>
        </w:rPr>
      </w:pPr>
      <w:r w:rsidRPr="00C703FA">
        <w:rPr>
          <w:rFonts w:ascii="Times New Roman" w:hAnsi="Times New Roman"/>
          <w:sz w:val="24"/>
          <w:szCs w:val="24"/>
        </w:rPr>
        <w:t>(Pleading reason to the audience)</w:t>
      </w:r>
    </w:p>
    <w:p w:rsidR="002E287F" w:rsidRPr="00C703FA" w:rsidRDefault="002E287F" w:rsidP="008E4610">
      <w:pPr>
        <w:spacing w:line="240" w:lineRule="auto"/>
        <w:rPr>
          <w:rFonts w:ascii="Times New Roman" w:hAnsi="Times New Roman"/>
          <w:sz w:val="24"/>
          <w:szCs w:val="24"/>
        </w:rPr>
      </w:pPr>
      <w:r w:rsidRPr="00C703FA">
        <w:rPr>
          <w:rFonts w:ascii="Times New Roman" w:hAnsi="Times New Roman"/>
          <w:sz w:val="24"/>
          <w:szCs w:val="24"/>
        </w:rPr>
        <w:t>It could have been in the wash that day. Something could have been wrong with it like. They just didn’t even like ask!</w:t>
      </w:r>
    </w:p>
    <w:p w:rsidR="002E287F" w:rsidRPr="00C703FA" w:rsidRDefault="002E287F" w:rsidP="008E4610">
      <w:pPr>
        <w:spacing w:line="240" w:lineRule="auto"/>
        <w:rPr>
          <w:rFonts w:ascii="Times New Roman" w:hAnsi="Times New Roman"/>
          <w:sz w:val="24"/>
          <w:szCs w:val="24"/>
        </w:rPr>
      </w:pPr>
    </w:p>
    <w:p w:rsidR="002E287F" w:rsidRPr="00C703FA" w:rsidRDefault="008E4610" w:rsidP="008E4610">
      <w:pPr>
        <w:spacing w:line="240" w:lineRule="auto"/>
        <w:rPr>
          <w:rFonts w:ascii="Times New Roman" w:hAnsi="Times New Roman"/>
          <w:b/>
          <w:sz w:val="24"/>
          <w:szCs w:val="24"/>
        </w:rPr>
      </w:pPr>
      <w:r w:rsidRPr="00C703FA">
        <w:rPr>
          <w:rFonts w:ascii="Times New Roman" w:hAnsi="Times New Roman"/>
          <w:b/>
          <w:sz w:val="24"/>
          <w:szCs w:val="24"/>
        </w:rPr>
        <w:t>Teacher:</w:t>
      </w:r>
    </w:p>
    <w:p w:rsidR="008E4610" w:rsidRPr="00C703FA" w:rsidRDefault="008E4610" w:rsidP="008E4610">
      <w:pPr>
        <w:spacing w:line="240" w:lineRule="auto"/>
        <w:rPr>
          <w:rFonts w:ascii="Times New Roman" w:hAnsi="Times New Roman"/>
          <w:sz w:val="24"/>
          <w:szCs w:val="24"/>
        </w:rPr>
      </w:pPr>
      <w:r w:rsidRPr="00C703FA">
        <w:rPr>
          <w:rFonts w:ascii="Times New Roman" w:hAnsi="Times New Roman"/>
          <w:sz w:val="24"/>
          <w:szCs w:val="24"/>
        </w:rPr>
        <w:t>(Voice raising in anger)</w:t>
      </w:r>
    </w:p>
    <w:p w:rsidR="002E287F" w:rsidRPr="00C703FA" w:rsidRDefault="002E287F" w:rsidP="008E4610">
      <w:pPr>
        <w:spacing w:line="240" w:lineRule="auto"/>
        <w:rPr>
          <w:rFonts w:ascii="Times New Roman" w:hAnsi="Times New Roman"/>
          <w:sz w:val="24"/>
          <w:szCs w:val="24"/>
        </w:rPr>
      </w:pPr>
      <w:r w:rsidRPr="00C703FA">
        <w:rPr>
          <w:rFonts w:ascii="Times New Roman" w:hAnsi="Times New Roman"/>
          <w:sz w:val="24"/>
          <w:szCs w:val="24"/>
        </w:rPr>
        <w:t>Well seeing as you’re so</w:t>
      </w:r>
      <w:r w:rsidR="008E4610" w:rsidRPr="00C703FA">
        <w:rPr>
          <w:rFonts w:ascii="Times New Roman" w:hAnsi="Times New Roman"/>
          <w:sz w:val="24"/>
          <w:szCs w:val="24"/>
        </w:rPr>
        <w:t xml:space="preserve"> damn</w:t>
      </w:r>
      <w:r w:rsidRPr="00C703FA">
        <w:rPr>
          <w:rFonts w:ascii="Times New Roman" w:hAnsi="Times New Roman"/>
          <w:sz w:val="24"/>
          <w:szCs w:val="24"/>
        </w:rPr>
        <w:t xml:space="preserve"> special, you can go to a special place Joe. You can go to the study hall and spend the rest of the day there</w:t>
      </w:r>
    </w:p>
    <w:p w:rsidR="002E287F" w:rsidRPr="00C703FA" w:rsidRDefault="002E287F" w:rsidP="008E4610">
      <w:pPr>
        <w:spacing w:line="240" w:lineRule="auto"/>
        <w:rPr>
          <w:rFonts w:ascii="Times New Roman" w:hAnsi="Times New Roman"/>
          <w:sz w:val="24"/>
          <w:szCs w:val="24"/>
        </w:rPr>
      </w:pPr>
    </w:p>
    <w:p w:rsidR="008E4610" w:rsidRPr="00C703FA" w:rsidRDefault="008E4610" w:rsidP="008E4610">
      <w:pPr>
        <w:spacing w:line="240" w:lineRule="auto"/>
        <w:rPr>
          <w:rFonts w:ascii="Times New Roman" w:hAnsi="Times New Roman"/>
          <w:b/>
          <w:sz w:val="24"/>
          <w:szCs w:val="24"/>
        </w:rPr>
      </w:pPr>
      <w:r w:rsidRPr="00C703FA">
        <w:rPr>
          <w:rFonts w:ascii="Times New Roman" w:hAnsi="Times New Roman"/>
          <w:b/>
          <w:sz w:val="24"/>
          <w:szCs w:val="24"/>
        </w:rPr>
        <w:t>Joe:</w:t>
      </w:r>
    </w:p>
    <w:p w:rsidR="002E287F" w:rsidRPr="00C703FA" w:rsidRDefault="002E287F" w:rsidP="008E4610">
      <w:pPr>
        <w:spacing w:line="240" w:lineRule="auto"/>
        <w:rPr>
          <w:rFonts w:ascii="Times New Roman" w:hAnsi="Times New Roman"/>
          <w:sz w:val="24"/>
          <w:szCs w:val="24"/>
        </w:rPr>
      </w:pPr>
      <w:r w:rsidRPr="00C703FA">
        <w:rPr>
          <w:rFonts w:ascii="Times New Roman" w:hAnsi="Times New Roman"/>
          <w:sz w:val="24"/>
          <w:szCs w:val="24"/>
        </w:rPr>
        <w:t>(Moves to chair on stage left alone</w:t>
      </w:r>
      <w:r w:rsidR="008E4610" w:rsidRPr="00C703FA">
        <w:rPr>
          <w:rFonts w:ascii="Times New Roman" w:hAnsi="Times New Roman"/>
          <w:sz w:val="24"/>
          <w:szCs w:val="24"/>
        </w:rPr>
        <w:t>, addressing audience angrily</w:t>
      </w:r>
      <w:r w:rsidRPr="00C703FA">
        <w:rPr>
          <w:rFonts w:ascii="Times New Roman" w:hAnsi="Times New Roman"/>
          <w:sz w:val="24"/>
          <w:szCs w:val="24"/>
        </w:rPr>
        <w:t>)</w:t>
      </w:r>
    </w:p>
    <w:p w:rsidR="002E287F" w:rsidRPr="00C703FA" w:rsidRDefault="008E4610" w:rsidP="008E4610">
      <w:pPr>
        <w:spacing w:line="240" w:lineRule="auto"/>
        <w:rPr>
          <w:rFonts w:ascii="Times New Roman" w:hAnsi="Times New Roman"/>
          <w:sz w:val="24"/>
          <w:szCs w:val="24"/>
        </w:rPr>
      </w:pPr>
      <w:r w:rsidRPr="00C703FA">
        <w:rPr>
          <w:rFonts w:ascii="Times New Roman" w:hAnsi="Times New Roman"/>
          <w:sz w:val="24"/>
          <w:szCs w:val="24"/>
        </w:rPr>
        <w:t>And t</w:t>
      </w:r>
      <w:r w:rsidR="002E287F" w:rsidRPr="00C703FA">
        <w:rPr>
          <w:rFonts w:ascii="Times New Roman" w:hAnsi="Times New Roman"/>
          <w:sz w:val="24"/>
          <w:szCs w:val="24"/>
        </w:rPr>
        <w:t>hey sat me down there for like fuckin 5 hours! On my own! They wouldn’t let me go home. For nothing like. Cos I wasn’t wearing my uniform.</w:t>
      </w:r>
    </w:p>
    <w:p w:rsidR="008E4610" w:rsidRPr="00C703FA" w:rsidRDefault="008E4610" w:rsidP="00657B26">
      <w:pPr>
        <w:spacing w:line="360" w:lineRule="auto"/>
        <w:rPr>
          <w:rFonts w:ascii="Times New Roman" w:hAnsi="Times New Roman"/>
          <w:sz w:val="24"/>
          <w:szCs w:val="24"/>
        </w:rPr>
      </w:pPr>
    </w:p>
    <w:p w:rsidR="008B67E4" w:rsidRPr="00C703FA" w:rsidRDefault="008B67E4" w:rsidP="00967DC9">
      <w:pPr>
        <w:spacing w:line="360" w:lineRule="auto"/>
        <w:rPr>
          <w:rFonts w:ascii="Times New Roman" w:hAnsi="Times New Roman"/>
          <w:sz w:val="24"/>
          <w:szCs w:val="24"/>
        </w:rPr>
      </w:pPr>
    </w:p>
    <w:p w:rsidR="00967DC9" w:rsidRPr="00C703FA" w:rsidRDefault="00967DC9" w:rsidP="00967DC9">
      <w:pPr>
        <w:spacing w:line="360" w:lineRule="auto"/>
        <w:rPr>
          <w:rFonts w:ascii="Times New Roman" w:hAnsi="Times New Roman"/>
          <w:sz w:val="24"/>
          <w:szCs w:val="24"/>
        </w:rPr>
      </w:pPr>
      <w:r w:rsidRPr="00C703FA">
        <w:rPr>
          <w:rFonts w:ascii="Times New Roman" w:hAnsi="Times New Roman"/>
          <w:sz w:val="24"/>
          <w:szCs w:val="24"/>
        </w:rPr>
        <w:t>STAGE 3 – THE FORUM</w:t>
      </w:r>
    </w:p>
    <w:p w:rsidR="00353B8B" w:rsidRPr="00C703FA" w:rsidRDefault="008B67E4" w:rsidP="00967DC9">
      <w:pPr>
        <w:spacing w:line="360" w:lineRule="auto"/>
        <w:rPr>
          <w:rFonts w:ascii="Times New Roman" w:hAnsi="Times New Roman"/>
          <w:sz w:val="24"/>
          <w:szCs w:val="24"/>
        </w:rPr>
      </w:pPr>
      <w:r w:rsidRPr="00C703FA">
        <w:rPr>
          <w:rFonts w:ascii="Times New Roman" w:hAnsi="Times New Roman"/>
          <w:sz w:val="24"/>
          <w:szCs w:val="24"/>
        </w:rPr>
        <w:lastRenderedPageBreak/>
        <w:t xml:space="preserve">While the main body of the play differs immensely from the original, the final scene is similar in that it culminates in the protagonist’s expulsion, and is a dialogue that takes place in the headmaster’s office between school management, the protagonist and his father. </w:t>
      </w:r>
      <w:r w:rsidR="008E4610" w:rsidRPr="00C703FA">
        <w:rPr>
          <w:rFonts w:ascii="Times New Roman" w:hAnsi="Times New Roman"/>
          <w:sz w:val="24"/>
          <w:szCs w:val="24"/>
        </w:rPr>
        <w:t xml:space="preserve">The play is still being shown, mostly as a film, </w:t>
      </w:r>
      <w:r w:rsidRPr="00C703FA">
        <w:rPr>
          <w:rFonts w:ascii="Times New Roman" w:hAnsi="Times New Roman"/>
          <w:sz w:val="24"/>
          <w:szCs w:val="24"/>
        </w:rPr>
        <w:t xml:space="preserve">though sometimes as a live performance, </w:t>
      </w:r>
      <w:r w:rsidR="008E4610" w:rsidRPr="00C703FA">
        <w:rPr>
          <w:rFonts w:ascii="Times New Roman" w:hAnsi="Times New Roman"/>
          <w:sz w:val="24"/>
          <w:szCs w:val="24"/>
        </w:rPr>
        <w:t xml:space="preserve">and where possible the last scene is forumed, i.e. audience members have the opportunity to try to change the final outcome. </w:t>
      </w:r>
      <w:r w:rsidRPr="00C703FA">
        <w:rPr>
          <w:rFonts w:ascii="Times New Roman" w:hAnsi="Times New Roman"/>
          <w:sz w:val="24"/>
          <w:szCs w:val="24"/>
        </w:rPr>
        <w:t xml:space="preserve">In </w:t>
      </w:r>
      <w:r w:rsidR="00353B8B" w:rsidRPr="00C703FA">
        <w:rPr>
          <w:rFonts w:ascii="Times New Roman" w:hAnsi="Times New Roman"/>
          <w:sz w:val="24"/>
          <w:szCs w:val="24"/>
        </w:rPr>
        <w:t>the</w:t>
      </w:r>
      <w:r w:rsidRPr="00C703FA">
        <w:rPr>
          <w:rFonts w:ascii="Times New Roman" w:hAnsi="Times New Roman"/>
          <w:sz w:val="24"/>
          <w:szCs w:val="24"/>
        </w:rPr>
        <w:t xml:space="preserve"> forum, </w:t>
      </w:r>
      <w:r w:rsidR="00992321">
        <w:rPr>
          <w:rFonts w:ascii="Times New Roman" w:hAnsi="Times New Roman"/>
          <w:sz w:val="24"/>
          <w:szCs w:val="24"/>
        </w:rPr>
        <w:t xml:space="preserve">the final scene </w:t>
      </w:r>
      <w:r w:rsidR="00353B8B" w:rsidRPr="00C703FA">
        <w:rPr>
          <w:rFonts w:ascii="Times New Roman" w:hAnsi="Times New Roman"/>
          <w:sz w:val="24"/>
          <w:szCs w:val="24"/>
        </w:rPr>
        <w:t xml:space="preserve">is played through once. Before the scene is played through again, acting as the ‘Joker’, I explain the ‘rules’ of Forum Theatre to the audience. That is, that the scene is to be played through again, but if anyone notices or thinks of anything that either of the oppressed, in this case the student or his father, could have said or done differently that might have changed the outcome, they should say ‘STOP’.  </w:t>
      </w:r>
    </w:p>
    <w:p w:rsidR="0098251B" w:rsidRDefault="008E4610" w:rsidP="00967DC9">
      <w:pPr>
        <w:spacing w:line="360" w:lineRule="auto"/>
        <w:rPr>
          <w:rFonts w:ascii="Times New Roman" w:hAnsi="Times New Roman"/>
          <w:sz w:val="24"/>
          <w:szCs w:val="24"/>
        </w:rPr>
      </w:pPr>
      <w:r w:rsidRPr="00C703FA">
        <w:rPr>
          <w:rFonts w:ascii="Times New Roman" w:hAnsi="Times New Roman"/>
          <w:sz w:val="24"/>
          <w:szCs w:val="24"/>
        </w:rPr>
        <w:t xml:space="preserve">In a Forum Theatre production, a Joker character, who exists in the time and place of the audience, represents the author's point of view and presents the argument of the drama. </w:t>
      </w:r>
      <w:r w:rsidR="0098251B" w:rsidRPr="0098251B">
        <w:rPr>
          <w:rFonts w:ascii="Times New Roman" w:hAnsi="Times New Roman"/>
          <w:sz w:val="24"/>
          <w:szCs w:val="24"/>
        </w:rPr>
        <w:t>In Boal’s initial experiments in the</w:t>
      </w:r>
      <w:r w:rsidR="0098251B">
        <w:rPr>
          <w:rFonts w:ascii="Times New Roman" w:hAnsi="Times New Roman"/>
          <w:sz w:val="24"/>
          <w:szCs w:val="24"/>
        </w:rPr>
        <w:t xml:space="preserve"> 1960s, the system of the joker, </w:t>
      </w:r>
      <w:r w:rsidR="0098251B" w:rsidRPr="0098251B">
        <w:rPr>
          <w:rFonts w:ascii="Times New Roman" w:hAnsi="Times New Roman"/>
          <w:sz w:val="24"/>
          <w:szCs w:val="24"/>
        </w:rPr>
        <w:t xml:space="preserve">was a way of ‘combining play and analysis’, of introducing a figure ‘who is a contemporary and neighbour of the spectator’ (1998, 174–5). </w:t>
      </w:r>
      <w:r w:rsidRPr="00C703FA">
        <w:rPr>
          <w:rFonts w:ascii="Times New Roman" w:hAnsi="Times New Roman"/>
          <w:sz w:val="24"/>
          <w:szCs w:val="24"/>
        </w:rPr>
        <w:t>The Joker leads the audience in an analysis of what is happening and calls the audience to action at the end of the play. Spectators intervene directly through replacing actors in the dramatic action, trying out different solutions in order to change the outcome. Therefore, instead of a play being a static event that the audience watches and absorbs, it becomes a living breathing situation which can be engaged with critically in order to explore solutions and complexities at an embodied level, thereby offering insights which often elude disembodied intellectual academic reflection (</w:t>
      </w:r>
      <w:proofErr w:type="spellStart"/>
      <w:r w:rsidRPr="00C703FA">
        <w:rPr>
          <w:rFonts w:ascii="Times New Roman" w:hAnsi="Times New Roman"/>
          <w:sz w:val="24"/>
          <w:szCs w:val="24"/>
        </w:rPr>
        <w:t>Pineau</w:t>
      </w:r>
      <w:proofErr w:type="spellEnd"/>
      <w:r w:rsidRPr="00C703FA">
        <w:rPr>
          <w:rFonts w:ascii="Times New Roman" w:hAnsi="Times New Roman"/>
          <w:sz w:val="24"/>
          <w:szCs w:val="24"/>
        </w:rPr>
        <w:t xml:space="preserve"> 1994, pp. 16, 17).</w:t>
      </w:r>
      <w:r w:rsidR="00967DC9" w:rsidRPr="00C703FA">
        <w:rPr>
          <w:rFonts w:ascii="Times New Roman" w:hAnsi="Times New Roman"/>
          <w:sz w:val="24"/>
          <w:szCs w:val="24"/>
        </w:rPr>
        <w:t xml:space="preserve"> </w:t>
      </w:r>
    </w:p>
    <w:p w:rsidR="00967DC9" w:rsidRPr="00C703FA" w:rsidRDefault="00967DC9" w:rsidP="00967DC9">
      <w:pPr>
        <w:spacing w:line="360" w:lineRule="auto"/>
        <w:rPr>
          <w:rFonts w:ascii="Times New Roman" w:hAnsi="Times New Roman"/>
          <w:sz w:val="24"/>
          <w:szCs w:val="24"/>
        </w:rPr>
      </w:pPr>
      <w:r w:rsidRPr="00C703FA">
        <w:rPr>
          <w:rFonts w:ascii="Times New Roman" w:hAnsi="Times New Roman"/>
          <w:sz w:val="24"/>
          <w:szCs w:val="24"/>
        </w:rPr>
        <w:t>As Joker, I then play a short ‘voice warmer’ exercise with the audience using ‘stop’ and ‘go’, to help lower audience inhibitions around using their voice to stop the performance. I also explain that if no one says ‘stop’, then the performance will play out to its predetermined conclusion and that nothing will change.</w:t>
      </w:r>
      <w:r w:rsidR="00353B8B" w:rsidRPr="00C703FA">
        <w:rPr>
          <w:rFonts w:ascii="Times New Roman" w:hAnsi="Times New Roman"/>
          <w:sz w:val="24"/>
          <w:szCs w:val="24"/>
        </w:rPr>
        <w:t xml:space="preserve"> </w:t>
      </w:r>
      <w:r w:rsidRPr="00C703FA">
        <w:rPr>
          <w:rFonts w:ascii="Times New Roman" w:hAnsi="Times New Roman"/>
          <w:sz w:val="24"/>
          <w:szCs w:val="24"/>
        </w:rPr>
        <w:t xml:space="preserve">The scene is replayed and </w:t>
      </w:r>
      <w:r w:rsidR="00D05B06" w:rsidRPr="00C703FA">
        <w:rPr>
          <w:rFonts w:ascii="Times New Roman" w:hAnsi="Times New Roman"/>
          <w:sz w:val="24"/>
          <w:szCs w:val="24"/>
        </w:rPr>
        <w:t>more often than not has</w:t>
      </w:r>
      <w:r w:rsidRPr="00C703FA">
        <w:rPr>
          <w:rFonts w:ascii="Times New Roman" w:hAnsi="Times New Roman"/>
          <w:sz w:val="24"/>
          <w:szCs w:val="24"/>
        </w:rPr>
        <w:t xml:space="preserve"> barely begun before someone says ‘stop’. </w:t>
      </w:r>
      <w:r w:rsidR="00D05B06" w:rsidRPr="00C703FA">
        <w:rPr>
          <w:rFonts w:ascii="Times New Roman" w:hAnsi="Times New Roman"/>
          <w:sz w:val="24"/>
          <w:szCs w:val="24"/>
        </w:rPr>
        <w:t>The most common</w:t>
      </w:r>
      <w:r w:rsidRPr="00C703FA">
        <w:rPr>
          <w:rFonts w:ascii="Times New Roman" w:hAnsi="Times New Roman"/>
          <w:sz w:val="24"/>
          <w:szCs w:val="24"/>
        </w:rPr>
        <w:t xml:space="preserve"> suggestion is that the protagonist should be more forceful in his manner of defending himself against the school management. The person who made the suggestion is then invited onto the stage to replace the protagonist in an ‘intervention’. The audience member who intervenes then has the opportunity to try out their idea and to see if it will work. However, in this instance, it is clear that the student taking a more aggressive stance against management does little but to hurry the scene towards its culmination with even greater speed. The ‘intervener’ is applauded for their courage in stepping up, and a short discussion </w:t>
      </w:r>
      <w:r w:rsidR="00353B8B" w:rsidRPr="00C703FA">
        <w:rPr>
          <w:rFonts w:ascii="Times New Roman" w:hAnsi="Times New Roman"/>
          <w:sz w:val="24"/>
          <w:szCs w:val="24"/>
        </w:rPr>
        <w:t xml:space="preserve">is then facilitated </w:t>
      </w:r>
      <w:r w:rsidRPr="00C703FA">
        <w:rPr>
          <w:rFonts w:ascii="Times New Roman" w:hAnsi="Times New Roman"/>
          <w:sz w:val="24"/>
          <w:szCs w:val="24"/>
        </w:rPr>
        <w:t xml:space="preserve">as to why the proposed </w:t>
      </w:r>
      <w:r w:rsidRPr="00C703FA">
        <w:rPr>
          <w:rFonts w:ascii="Times New Roman" w:hAnsi="Times New Roman"/>
          <w:sz w:val="24"/>
          <w:szCs w:val="24"/>
        </w:rPr>
        <w:lastRenderedPageBreak/>
        <w:t xml:space="preserve">solution was not successful. The game then starts up again, someone else says ‘stop’ and so on. </w:t>
      </w:r>
    </w:p>
    <w:p w:rsidR="00967DC9" w:rsidRPr="00C703FA" w:rsidRDefault="00967DC9" w:rsidP="00967DC9">
      <w:pPr>
        <w:spacing w:line="360" w:lineRule="auto"/>
        <w:rPr>
          <w:rFonts w:ascii="Times New Roman" w:hAnsi="Times New Roman"/>
          <w:sz w:val="24"/>
          <w:szCs w:val="24"/>
        </w:rPr>
      </w:pPr>
      <w:r w:rsidRPr="00C703FA">
        <w:rPr>
          <w:rFonts w:ascii="Times New Roman" w:hAnsi="Times New Roman"/>
          <w:sz w:val="24"/>
          <w:szCs w:val="24"/>
        </w:rPr>
        <w:t>The Joker’s task is to both support and provoke (Osterlind, 2008), so following each intervention I engage the audience in a discussion on what they have witnessed and experienced. In one of the interventions</w:t>
      </w:r>
      <w:r w:rsidR="00D05B06" w:rsidRPr="00C703FA">
        <w:rPr>
          <w:rFonts w:ascii="Times New Roman" w:hAnsi="Times New Roman"/>
          <w:sz w:val="24"/>
          <w:szCs w:val="24"/>
        </w:rPr>
        <w:t xml:space="preserve"> for example</w:t>
      </w:r>
      <w:r w:rsidRPr="00C703FA">
        <w:rPr>
          <w:rFonts w:ascii="Times New Roman" w:hAnsi="Times New Roman"/>
          <w:sz w:val="24"/>
          <w:szCs w:val="24"/>
        </w:rPr>
        <w:t>, a man stepped up to replace the father and discussed with the school administration his ideas for managing his son’s behaviour in cooperation with the school management. His suggestions, such as staying in open contact with the school, sitting in on his son’s classes if there was an issue, or removing his son from the class to work with him alone in another room until his behaviour had calmed down, were so reasonable and well thought out, that the management team struggled to argue for the expulsion. This led to a stimulating dialogue about the challenge for parents from working class backgrounds in helping their children navigate the state education system, and the need for support around this.</w:t>
      </w:r>
    </w:p>
    <w:p w:rsidR="00657B26" w:rsidRPr="00C703FA" w:rsidRDefault="00657B26" w:rsidP="00657B26">
      <w:pPr>
        <w:spacing w:line="360" w:lineRule="auto"/>
        <w:rPr>
          <w:rFonts w:ascii="Times New Roman" w:hAnsi="Times New Roman"/>
          <w:sz w:val="24"/>
          <w:szCs w:val="24"/>
        </w:rPr>
      </w:pPr>
    </w:p>
    <w:p w:rsidR="00657B26" w:rsidRPr="00C703FA" w:rsidRDefault="00170330" w:rsidP="00657B26">
      <w:pPr>
        <w:spacing w:line="360" w:lineRule="auto"/>
        <w:rPr>
          <w:rFonts w:ascii="Times New Roman" w:hAnsi="Times New Roman"/>
          <w:sz w:val="24"/>
          <w:szCs w:val="24"/>
        </w:rPr>
      </w:pPr>
      <w:r w:rsidRPr="00C703FA">
        <w:rPr>
          <w:rFonts w:ascii="Times New Roman" w:hAnsi="Times New Roman"/>
          <w:sz w:val="24"/>
          <w:szCs w:val="24"/>
        </w:rPr>
        <w:t>STAGE 4</w:t>
      </w:r>
      <w:r w:rsidR="009F1426" w:rsidRPr="00C703FA">
        <w:rPr>
          <w:rFonts w:ascii="Times New Roman" w:hAnsi="Times New Roman"/>
          <w:sz w:val="24"/>
          <w:szCs w:val="24"/>
        </w:rPr>
        <w:t xml:space="preserve"> – RESEARCH POETRY…POETIC TRANSCRIPTIOIN…ETHNOPOETRY</w:t>
      </w:r>
      <w:r w:rsidR="00657B26" w:rsidRPr="00C703FA">
        <w:rPr>
          <w:rFonts w:ascii="Times New Roman" w:hAnsi="Times New Roman"/>
          <w:sz w:val="24"/>
          <w:szCs w:val="24"/>
        </w:rPr>
        <w:t>…</w:t>
      </w:r>
    </w:p>
    <w:p w:rsidR="0098251B" w:rsidRDefault="009F1426" w:rsidP="005D5886">
      <w:pPr>
        <w:spacing w:line="360" w:lineRule="auto"/>
        <w:rPr>
          <w:rFonts w:ascii="Times New Roman" w:hAnsi="Times New Roman"/>
          <w:sz w:val="24"/>
          <w:szCs w:val="24"/>
        </w:rPr>
      </w:pPr>
      <w:r w:rsidRPr="00C703FA">
        <w:rPr>
          <w:rFonts w:ascii="Times New Roman" w:hAnsi="Times New Roman"/>
          <w:sz w:val="24"/>
          <w:szCs w:val="24"/>
        </w:rPr>
        <w:t xml:space="preserve">The research interviews I conducted with male prisoners, as a follow on from the focus </w:t>
      </w:r>
      <w:r w:rsidR="00D05B06" w:rsidRPr="00C703FA">
        <w:rPr>
          <w:rFonts w:ascii="Times New Roman" w:hAnsi="Times New Roman"/>
          <w:sz w:val="24"/>
          <w:szCs w:val="24"/>
        </w:rPr>
        <w:t>groups presented</w:t>
      </w:r>
      <w:r w:rsidRPr="00C703FA">
        <w:rPr>
          <w:rFonts w:ascii="Times New Roman" w:hAnsi="Times New Roman"/>
          <w:sz w:val="24"/>
          <w:szCs w:val="24"/>
        </w:rPr>
        <w:t xml:space="preserve"> a methodological dilemma. </w:t>
      </w:r>
      <w:r w:rsidR="00353B8B" w:rsidRPr="00C703FA">
        <w:rPr>
          <w:rFonts w:ascii="Times New Roman" w:hAnsi="Times New Roman"/>
          <w:sz w:val="24"/>
          <w:szCs w:val="24"/>
        </w:rPr>
        <w:t>Although</w:t>
      </w:r>
      <w:r w:rsidR="00657B26" w:rsidRPr="00C703FA">
        <w:rPr>
          <w:rFonts w:ascii="Times New Roman" w:hAnsi="Times New Roman"/>
          <w:sz w:val="24"/>
          <w:szCs w:val="24"/>
        </w:rPr>
        <w:t xml:space="preserve"> I was using dramatic representation to present participants’ shared experience of school exclusion, for these men in prison, their lived experiences of social exclusion were as individual as they were. On top of this, I felt a responsibility to represent and voice these stories in a manner which allowed ownership of the words to remain with the speaker, rather than with me as the researcher. I was afraid that by analysing interview data for themes, the ‘heart’ or essence of these stories was being lost, along with the dialogic style in which the interviews were naturally occurring.  </w:t>
      </w:r>
    </w:p>
    <w:p w:rsidR="00F458C6" w:rsidRPr="00C703FA" w:rsidRDefault="005D5886" w:rsidP="005D5886">
      <w:pPr>
        <w:spacing w:line="360" w:lineRule="auto"/>
        <w:rPr>
          <w:rFonts w:ascii="Times New Roman" w:hAnsi="Times New Roman"/>
          <w:sz w:val="24"/>
          <w:szCs w:val="24"/>
        </w:rPr>
      </w:pPr>
      <w:r w:rsidRPr="00C703FA">
        <w:rPr>
          <w:rFonts w:ascii="Times New Roman" w:hAnsi="Times New Roman"/>
          <w:sz w:val="24"/>
          <w:szCs w:val="24"/>
        </w:rPr>
        <w:t>While prose is the form in which social scientists are expected to report their findings, ironically prose may not be the most ‘accurate’ way to report speech, as nobody talks in prose. When people talk, their speech is closer to poetry as everybody speaks using a poetical device, the pause (Richardson, 2002).</w:t>
      </w:r>
      <w:r w:rsidR="00F458C6" w:rsidRPr="00C703FA">
        <w:rPr>
          <w:rFonts w:ascii="Times New Roman" w:hAnsi="Times New Roman"/>
          <w:sz w:val="24"/>
          <w:szCs w:val="24"/>
        </w:rPr>
        <w:t xml:space="preserve"> </w:t>
      </w:r>
      <w:r w:rsidR="0098251B" w:rsidRPr="0098251B">
        <w:rPr>
          <w:rFonts w:ascii="Times New Roman" w:hAnsi="Times New Roman"/>
          <w:sz w:val="24"/>
          <w:szCs w:val="24"/>
        </w:rPr>
        <w:t>Poetic inquiry requires us to listen deeply.</w:t>
      </w:r>
      <w:r w:rsidR="0098251B">
        <w:rPr>
          <w:rFonts w:ascii="Times New Roman" w:hAnsi="Times New Roman"/>
          <w:sz w:val="24"/>
          <w:szCs w:val="24"/>
        </w:rPr>
        <w:t xml:space="preserve"> </w:t>
      </w:r>
      <w:r w:rsidR="00657B26" w:rsidRPr="00C703FA">
        <w:rPr>
          <w:rFonts w:ascii="Times New Roman" w:hAnsi="Times New Roman"/>
          <w:sz w:val="24"/>
          <w:szCs w:val="24"/>
        </w:rPr>
        <w:t>Listening to the transcripts ‘poetically’ enabled me to ‘hear’ differently. I became more attuned to tone and pause as a means of selecting ‘data’ from transcripts</w:t>
      </w:r>
      <w:r w:rsidR="00F458C6" w:rsidRPr="00C703FA">
        <w:rPr>
          <w:rFonts w:ascii="Times New Roman" w:hAnsi="Times New Roman"/>
          <w:sz w:val="24"/>
          <w:szCs w:val="24"/>
        </w:rPr>
        <w:t xml:space="preserve">. As poetry embraces the notion of speech as an embodied activity, honouring speakers’ pause, repetitions and rhythm (Prendergast, 2009), the process of poetic inquiry intensifies the ability to listen and delve into the interpretive task of social science research (Walmsley, Cox &amp; </w:t>
      </w:r>
      <w:proofErr w:type="spellStart"/>
      <w:r w:rsidR="00F458C6" w:rsidRPr="00C703FA">
        <w:rPr>
          <w:rFonts w:ascii="Times New Roman" w:hAnsi="Times New Roman"/>
          <w:sz w:val="24"/>
          <w:szCs w:val="24"/>
        </w:rPr>
        <w:t>Leggo</w:t>
      </w:r>
      <w:proofErr w:type="spellEnd"/>
      <w:r w:rsidR="00F458C6" w:rsidRPr="00C703FA">
        <w:rPr>
          <w:rFonts w:ascii="Times New Roman" w:hAnsi="Times New Roman"/>
          <w:sz w:val="24"/>
          <w:szCs w:val="24"/>
        </w:rPr>
        <w:t xml:space="preserve">, 2015). </w:t>
      </w:r>
    </w:p>
    <w:p w:rsidR="00657B26" w:rsidRPr="00C703FA" w:rsidRDefault="00F458C6" w:rsidP="005D5886">
      <w:pPr>
        <w:spacing w:line="360" w:lineRule="auto"/>
        <w:rPr>
          <w:rFonts w:ascii="Times New Roman" w:hAnsi="Times New Roman"/>
          <w:sz w:val="24"/>
          <w:szCs w:val="24"/>
        </w:rPr>
      </w:pPr>
      <w:r w:rsidRPr="00C703FA">
        <w:rPr>
          <w:rFonts w:ascii="Times New Roman" w:hAnsi="Times New Roman"/>
          <w:sz w:val="24"/>
          <w:szCs w:val="24"/>
        </w:rPr>
        <w:lastRenderedPageBreak/>
        <w:t>I</w:t>
      </w:r>
      <w:r w:rsidR="00657B26" w:rsidRPr="00C703FA">
        <w:rPr>
          <w:rFonts w:ascii="Times New Roman" w:hAnsi="Times New Roman"/>
          <w:sz w:val="24"/>
          <w:szCs w:val="24"/>
        </w:rPr>
        <w:t xml:space="preserve">t also became important for me to involve </w:t>
      </w:r>
      <w:r w:rsidR="00B15C71" w:rsidRPr="00C703FA">
        <w:rPr>
          <w:rFonts w:ascii="Times New Roman" w:hAnsi="Times New Roman"/>
          <w:sz w:val="24"/>
          <w:szCs w:val="24"/>
        </w:rPr>
        <w:t>participants</w:t>
      </w:r>
      <w:r w:rsidR="00657B26" w:rsidRPr="00C703FA">
        <w:rPr>
          <w:rFonts w:ascii="Times New Roman" w:hAnsi="Times New Roman"/>
          <w:sz w:val="24"/>
          <w:szCs w:val="24"/>
        </w:rPr>
        <w:t xml:space="preserve"> in the analysis of their own transcripts so as to affirm that firstly that they had been truly ‘heard’, and secondly, that the elements which held most significance to them also held a place in the representation.  The analysis therefore took on a participatory element. I returned to the prison and worked with participants individually. We looked at the transcripts together and discussed which elements jumped out using highlighter pens and markers. In most cases the men expanded more on certain details, which I subsequently recorded and transcribed. I worked independently on the pieces before returning to the men and continuing the process. I was struck by how much I was enjoying the participatory nature of the process</w:t>
      </w:r>
      <w:r w:rsidR="00B3155A">
        <w:rPr>
          <w:rFonts w:ascii="Times New Roman" w:hAnsi="Times New Roman"/>
          <w:sz w:val="24"/>
          <w:szCs w:val="24"/>
        </w:rPr>
        <w:t>.</w:t>
      </w:r>
      <w:r w:rsidR="00657B26" w:rsidRPr="00C703FA">
        <w:rPr>
          <w:rFonts w:ascii="Times New Roman" w:hAnsi="Times New Roman"/>
          <w:sz w:val="24"/>
          <w:szCs w:val="24"/>
        </w:rPr>
        <w:t xml:space="preserve"> The pieces seemed to reflect the emotional weight I had experienced while listening </w:t>
      </w:r>
      <w:r w:rsidR="00B3155A">
        <w:rPr>
          <w:rFonts w:ascii="Times New Roman" w:hAnsi="Times New Roman"/>
          <w:sz w:val="24"/>
          <w:szCs w:val="24"/>
        </w:rPr>
        <w:t>and transcribing the interviews, and p</w:t>
      </w:r>
      <w:r w:rsidR="00657B26" w:rsidRPr="00C703FA">
        <w:rPr>
          <w:rFonts w:ascii="Times New Roman" w:hAnsi="Times New Roman"/>
          <w:sz w:val="24"/>
          <w:szCs w:val="24"/>
        </w:rPr>
        <w:t xml:space="preserve">articipants </w:t>
      </w:r>
      <w:r w:rsidR="00B3155A">
        <w:rPr>
          <w:rFonts w:ascii="Times New Roman" w:hAnsi="Times New Roman"/>
          <w:sz w:val="24"/>
          <w:szCs w:val="24"/>
        </w:rPr>
        <w:t>appeared both involved and</w:t>
      </w:r>
      <w:r w:rsidR="005D5886" w:rsidRPr="00C703FA">
        <w:rPr>
          <w:rFonts w:ascii="Times New Roman" w:hAnsi="Times New Roman"/>
          <w:sz w:val="24"/>
          <w:szCs w:val="24"/>
        </w:rPr>
        <w:t xml:space="preserve"> visibly proud of </w:t>
      </w:r>
      <w:r w:rsidR="00657B26" w:rsidRPr="00C703FA">
        <w:rPr>
          <w:rFonts w:ascii="Times New Roman" w:hAnsi="Times New Roman"/>
          <w:sz w:val="24"/>
          <w:szCs w:val="24"/>
        </w:rPr>
        <w:t>their work.</w:t>
      </w:r>
      <w:r w:rsidR="005D5886" w:rsidRPr="00C703FA">
        <w:rPr>
          <w:rFonts w:ascii="Times New Roman" w:hAnsi="Times New Roman"/>
          <w:sz w:val="24"/>
          <w:szCs w:val="24"/>
        </w:rPr>
        <w:t xml:space="preserve"> </w:t>
      </w:r>
    </w:p>
    <w:p w:rsidR="00353B8B" w:rsidRPr="00C703FA" w:rsidRDefault="00353B8B" w:rsidP="005D5886">
      <w:pPr>
        <w:spacing w:line="360" w:lineRule="auto"/>
        <w:rPr>
          <w:rFonts w:ascii="Times New Roman" w:hAnsi="Times New Roman"/>
          <w:sz w:val="24"/>
          <w:szCs w:val="24"/>
        </w:rPr>
      </w:pPr>
    </w:p>
    <w:p w:rsidR="00353B8B" w:rsidRPr="00C703FA" w:rsidRDefault="00353B8B" w:rsidP="005D5886">
      <w:pPr>
        <w:spacing w:line="360" w:lineRule="auto"/>
        <w:rPr>
          <w:rFonts w:ascii="Times New Roman" w:hAnsi="Times New Roman"/>
          <w:b/>
          <w:sz w:val="24"/>
          <w:szCs w:val="24"/>
        </w:rPr>
      </w:pPr>
      <w:r w:rsidRPr="00C703FA">
        <w:rPr>
          <w:rFonts w:ascii="Times New Roman" w:hAnsi="Times New Roman"/>
          <w:b/>
          <w:sz w:val="24"/>
          <w:szCs w:val="24"/>
        </w:rPr>
        <w:t>Excerpt from ‘</w:t>
      </w:r>
      <w:r w:rsidR="00F458C6" w:rsidRPr="00C703FA">
        <w:rPr>
          <w:rFonts w:ascii="Times New Roman" w:hAnsi="Times New Roman"/>
          <w:b/>
          <w:sz w:val="24"/>
          <w:szCs w:val="24"/>
        </w:rPr>
        <w:t>A Bold Child’</w:t>
      </w:r>
    </w:p>
    <w:p w:rsidR="00F458C6" w:rsidRPr="00C703FA" w:rsidRDefault="00F458C6" w:rsidP="00F458C6">
      <w:pPr>
        <w:spacing w:line="240" w:lineRule="auto"/>
        <w:rPr>
          <w:rFonts w:ascii="Times New Roman" w:hAnsi="Times New Roman"/>
          <w:i/>
          <w:sz w:val="24"/>
          <w:szCs w:val="24"/>
        </w:rPr>
      </w:pPr>
      <w:r w:rsidRPr="00C703FA">
        <w:rPr>
          <w:rFonts w:ascii="Times New Roman" w:hAnsi="Times New Roman"/>
          <w:i/>
          <w:sz w:val="24"/>
          <w:szCs w:val="24"/>
        </w:rPr>
        <w:t>My mother she said I was grand</w:t>
      </w:r>
    </w:p>
    <w:p w:rsidR="00F458C6" w:rsidRPr="00C703FA" w:rsidRDefault="00F458C6" w:rsidP="00F458C6">
      <w:pPr>
        <w:spacing w:line="240" w:lineRule="auto"/>
        <w:rPr>
          <w:rFonts w:ascii="Times New Roman" w:hAnsi="Times New Roman"/>
          <w:i/>
          <w:sz w:val="24"/>
          <w:szCs w:val="24"/>
        </w:rPr>
      </w:pPr>
      <w:r w:rsidRPr="00C703FA">
        <w:rPr>
          <w:rFonts w:ascii="Times New Roman" w:hAnsi="Times New Roman"/>
          <w:i/>
          <w:sz w:val="24"/>
          <w:szCs w:val="24"/>
        </w:rPr>
        <w:t>No bothers</w:t>
      </w:r>
    </w:p>
    <w:p w:rsidR="00F458C6" w:rsidRPr="00C703FA" w:rsidRDefault="00F458C6" w:rsidP="00F458C6">
      <w:pPr>
        <w:spacing w:line="240" w:lineRule="auto"/>
        <w:rPr>
          <w:rFonts w:ascii="Times New Roman" w:hAnsi="Times New Roman"/>
          <w:i/>
          <w:sz w:val="24"/>
          <w:szCs w:val="24"/>
        </w:rPr>
      </w:pPr>
      <w:r w:rsidRPr="00C703FA">
        <w:rPr>
          <w:rFonts w:ascii="Times New Roman" w:hAnsi="Times New Roman"/>
          <w:i/>
          <w:sz w:val="24"/>
          <w:szCs w:val="24"/>
        </w:rPr>
        <w:t>The quietest out of them all</w:t>
      </w:r>
    </w:p>
    <w:p w:rsidR="00F458C6" w:rsidRPr="00C703FA" w:rsidRDefault="00F458C6" w:rsidP="00F458C6">
      <w:pPr>
        <w:spacing w:line="240" w:lineRule="auto"/>
        <w:rPr>
          <w:rFonts w:ascii="Times New Roman" w:hAnsi="Times New Roman"/>
          <w:i/>
          <w:sz w:val="24"/>
          <w:szCs w:val="24"/>
        </w:rPr>
      </w:pPr>
      <w:r w:rsidRPr="00C703FA">
        <w:rPr>
          <w:rFonts w:ascii="Times New Roman" w:hAnsi="Times New Roman"/>
          <w:i/>
          <w:sz w:val="24"/>
          <w:szCs w:val="24"/>
        </w:rPr>
        <w:t>Used to sit and play with the milk bottle all day long</w:t>
      </w:r>
    </w:p>
    <w:p w:rsidR="00F458C6" w:rsidRPr="00C703FA" w:rsidRDefault="00F458C6" w:rsidP="00F458C6">
      <w:pPr>
        <w:spacing w:line="240" w:lineRule="auto"/>
        <w:rPr>
          <w:rFonts w:ascii="Times New Roman" w:hAnsi="Times New Roman"/>
          <w:i/>
          <w:sz w:val="24"/>
          <w:szCs w:val="24"/>
        </w:rPr>
      </w:pPr>
      <w:r w:rsidRPr="00C703FA">
        <w:rPr>
          <w:rFonts w:ascii="Times New Roman" w:hAnsi="Times New Roman"/>
          <w:i/>
          <w:sz w:val="24"/>
          <w:szCs w:val="24"/>
        </w:rPr>
        <w:t>Until I went to school</w:t>
      </w:r>
    </w:p>
    <w:p w:rsidR="00F458C6" w:rsidRPr="00C703FA" w:rsidRDefault="00F458C6" w:rsidP="00F458C6">
      <w:pPr>
        <w:spacing w:line="240" w:lineRule="auto"/>
        <w:rPr>
          <w:rFonts w:ascii="Times New Roman" w:hAnsi="Times New Roman"/>
          <w:i/>
          <w:sz w:val="24"/>
          <w:szCs w:val="24"/>
        </w:rPr>
      </w:pPr>
      <w:r w:rsidRPr="00C703FA">
        <w:rPr>
          <w:rFonts w:ascii="Times New Roman" w:hAnsi="Times New Roman"/>
          <w:i/>
          <w:sz w:val="24"/>
          <w:szCs w:val="24"/>
        </w:rPr>
        <w:t>She said</w:t>
      </w:r>
    </w:p>
    <w:p w:rsidR="00F458C6" w:rsidRPr="00C703FA" w:rsidRDefault="00F458C6" w:rsidP="00F458C6">
      <w:pPr>
        <w:spacing w:line="240" w:lineRule="auto"/>
        <w:rPr>
          <w:rFonts w:ascii="Times New Roman" w:hAnsi="Times New Roman"/>
          <w:i/>
          <w:sz w:val="24"/>
          <w:szCs w:val="24"/>
        </w:rPr>
      </w:pPr>
      <w:r w:rsidRPr="00C703FA">
        <w:rPr>
          <w:rFonts w:ascii="Times New Roman" w:hAnsi="Times New Roman"/>
          <w:i/>
          <w:sz w:val="24"/>
          <w:szCs w:val="24"/>
        </w:rPr>
        <w:t>That’s where the trouble started</w:t>
      </w:r>
    </w:p>
    <w:p w:rsidR="00F458C6" w:rsidRPr="00C703FA" w:rsidRDefault="00F458C6" w:rsidP="00F458C6">
      <w:pPr>
        <w:spacing w:line="360" w:lineRule="auto"/>
        <w:rPr>
          <w:rFonts w:ascii="Times New Roman" w:hAnsi="Times New Roman"/>
          <w:sz w:val="24"/>
          <w:szCs w:val="24"/>
        </w:rPr>
      </w:pPr>
    </w:p>
    <w:p w:rsidR="00F458C6" w:rsidRPr="00C703FA" w:rsidRDefault="00F458C6" w:rsidP="00F458C6">
      <w:pPr>
        <w:spacing w:line="240" w:lineRule="auto"/>
        <w:rPr>
          <w:rFonts w:ascii="Times New Roman" w:hAnsi="Times New Roman"/>
          <w:i/>
          <w:sz w:val="24"/>
          <w:szCs w:val="24"/>
        </w:rPr>
      </w:pPr>
      <w:r w:rsidRPr="00C703FA">
        <w:rPr>
          <w:rFonts w:ascii="Times New Roman" w:hAnsi="Times New Roman"/>
          <w:i/>
          <w:sz w:val="24"/>
          <w:szCs w:val="24"/>
        </w:rPr>
        <w:t>‘He’s a bold child’</w:t>
      </w:r>
    </w:p>
    <w:p w:rsidR="00F458C6" w:rsidRPr="00C703FA" w:rsidRDefault="00F458C6" w:rsidP="00F458C6">
      <w:pPr>
        <w:spacing w:line="240" w:lineRule="auto"/>
        <w:rPr>
          <w:rFonts w:ascii="Times New Roman" w:hAnsi="Times New Roman"/>
          <w:i/>
          <w:sz w:val="24"/>
          <w:szCs w:val="24"/>
        </w:rPr>
      </w:pPr>
      <w:r w:rsidRPr="00C703FA">
        <w:rPr>
          <w:rFonts w:ascii="Times New Roman" w:hAnsi="Times New Roman"/>
          <w:i/>
          <w:sz w:val="24"/>
          <w:szCs w:val="24"/>
        </w:rPr>
        <w:t>Up the front on his own</w:t>
      </w:r>
    </w:p>
    <w:p w:rsidR="00F458C6" w:rsidRPr="00C703FA" w:rsidRDefault="00F458C6" w:rsidP="00F458C6">
      <w:pPr>
        <w:spacing w:line="240" w:lineRule="auto"/>
        <w:rPr>
          <w:rFonts w:ascii="Times New Roman" w:hAnsi="Times New Roman"/>
          <w:i/>
          <w:sz w:val="24"/>
          <w:szCs w:val="24"/>
        </w:rPr>
      </w:pPr>
      <w:r w:rsidRPr="00C703FA">
        <w:rPr>
          <w:rFonts w:ascii="Times New Roman" w:hAnsi="Times New Roman"/>
          <w:i/>
          <w:sz w:val="24"/>
          <w:szCs w:val="24"/>
        </w:rPr>
        <w:t>Barred out of the yard for a week</w:t>
      </w:r>
    </w:p>
    <w:p w:rsidR="00F458C6" w:rsidRPr="00C703FA" w:rsidRDefault="00F458C6" w:rsidP="00F458C6">
      <w:pPr>
        <w:spacing w:line="240" w:lineRule="auto"/>
        <w:rPr>
          <w:rFonts w:ascii="Times New Roman" w:hAnsi="Times New Roman"/>
          <w:i/>
          <w:sz w:val="24"/>
          <w:szCs w:val="24"/>
        </w:rPr>
      </w:pPr>
      <w:r w:rsidRPr="00C703FA">
        <w:rPr>
          <w:rFonts w:ascii="Times New Roman" w:hAnsi="Times New Roman"/>
          <w:i/>
          <w:sz w:val="24"/>
          <w:szCs w:val="24"/>
        </w:rPr>
        <w:t>Sitting outside the staff room</w:t>
      </w:r>
    </w:p>
    <w:p w:rsidR="00F458C6" w:rsidRPr="00C703FA" w:rsidRDefault="00F458C6" w:rsidP="00F458C6">
      <w:pPr>
        <w:spacing w:line="240" w:lineRule="auto"/>
        <w:rPr>
          <w:rFonts w:ascii="Times New Roman" w:hAnsi="Times New Roman"/>
          <w:i/>
          <w:sz w:val="24"/>
          <w:szCs w:val="24"/>
        </w:rPr>
      </w:pPr>
      <w:r w:rsidRPr="00C703FA">
        <w:rPr>
          <w:rFonts w:ascii="Times New Roman" w:hAnsi="Times New Roman"/>
          <w:i/>
          <w:sz w:val="24"/>
          <w:szCs w:val="24"/>
        </w:rPr>
        <w:t>A white card or something it’s called</w:t>
      </w:r>
    </w:p>
    <w:p w:rsidR="00F458C6" w:rsidRPr="00C703FA" w:rsidRDefault="00F458C6" w:rsidP="00F458C6">
      <w:pPr>
        <w:spacing w:line="240" w:lineRule="auto"/>
        <w:rPr>
          <w:rFonts w:ascii="Times New Roman" w:hAnsi="Times New Roman"/>
          <w:i/>
          <w:sz w:val="24"/>
          <w:szCs w:val="24"/>
        </w:rPr>
      </w:pPr>
      <w:r w:rsidRPr="00C703FA">
        <w:rPr>
          <w:rFonts w:ascii="Times New Roman" w:hAnsi="Times New Roman"/>
          <w:i/>
          <w:sz w:val="24"/>
          <w:szCs w:val="24"/>
        </w:rPr>
        <w:t>Other kids thinking ‘oh he’s the boy’</w:t>
      </w:r>
    </w:p>
    <w:p w:rsidR="00F458C6" w:rsidRPr="00C703FA" w:rsidRDefault="00F458C6" w:rsidP="00F458C6">
      <w:pPr>
        <w:spacing w:line="360" w:lineRule="auto"/>
        <w:rPr>
          <w:rFonts w:ascii="Times New Roman" w:hAnsi="Times New Roman"/>
          <w:sz w:val="24"/>
          <w:szCs w:val="24"/>
        </w:rPr>
      </w:pPr>
    </w:p>
    <w:p w:rsidR="00F458C6" w:rsidRPr="00C703FA" w:rsidRDefault="00F458C6" w:rsidP="00F458C6">
      <w:pPr>
        <w:spacing w:line="240" w:lineRule="auto"/>
        <w:rPr>
          <w:rFonts w:ascii="Times New Roman" w:hAnsi="Times New Roman"/>
          <w:i/>
          <w:sz w:val="24"/>
          <w:szCs w:val="24"/>
        </w:rPr>
      </w:pPr>
      <w:r w:rsidRPr="00C703FA">
        <w:rPr>
          <w:rFonts w:ascii="Times New Roman" w:hAnsi="Times New Roman"/>
          <w:i/>
          <w:sz w:val="24"/>
          <w:szCs w:val="24"/>
        </w:rPr>
        <w:t>The first time I was expelled</w:t>
      </w:r>
    </w:p>
    <w:p w:rsidR="00F458C6" w:rsidRPr="00C703FA" w:rsidRDefault="00F458C6" w:rsidP="00F458C6">
      <w:pPr>
        <w:spacing w:line="240" w:lineRule="auto"/>
        <w:rPr>
          <w:rFonts w:ascii="Times New Roman" w:hAnsi="Times New Roman"/>
          <w:i/>
          <w:sz w:val="24"/>
          <w:szCs w:val="24"/>
        </w:rPr>
      </w:pPr>
      <w:r w:rsidRPr="00C703FA">
        <w:rPr>
          <w:rFonts w:ascii="Times New Roman" w:hAnsi="Times New Roman"/>
          <w:i/>
          <w:sz w:val="24"/>
          <w:szCs w:val="24"/>
        </w:rPr>
        <w:t>Was for throwing a stink bomb</w:t>
      </w:r>
    </w:p>
    <w:p w:rsidR="00F458C6" w:rsidRPr="00C703FA" w:rsidRDefault="00F458C6" w:rsidP="00F458C6">
      <w:pPr>
        <w:spacing w:line="240" w:lineRule="auto"/>
        <w:rPr>
          <w:rFonts w:ascii="Times New Roman" w:hAnsi="Times New Roman"/>
          <w:i/>
          <w:sz w:val="24"/>
          <w:szCs w:val="24"/>
        </w:rPr>
      </w:pPr>
      <w:r w:rsidRPr="00C703FA">
        <w:rPr>
          <w:rFonts w:ascii="Times New Roman" w:hAnsi="Times New Roman"/>
          <w:i/>
          <w:sz w:val="24"/>
          <w:szCs w:val="24"/>
        </w:rPr>
        <w:t>In the assembly hall where we were lining up</w:t>
      </w:r>
    </w:p>
    <w:p w:rsidR="00F458C6" w:rsidRPr="00C703FA" w:rsidRDefault="00F458C6" w:rsidP="00F458C6">
      <w:pPr>
        <w:spacing w:line="240" w:lineRule="auto"/>
        <w:rPr>
          <w:rFonts w:ascii="Times New Roman" w:hAnsi="Times New Roman"/>
          <w:i/>
          <w:sz w:val="24"/>
          <w:szCs w:val="24"/>
        </w:rPr>
      </w:pPr>
      <w:r w:rsidRPr="00C703FA">
        <w:rPr>
          <w:rFonts w:ascii="Times New Roman" w:hAnsi="Times New Roman"/>
          <w:i/>
          <w:sz w:val="24"/>
          <w:szCs w:val="24"/>
        </w:rPr>
        <w:lastRenderedPageBreak/>
        <w:t>Him catching me by the ear and locks</w:t>
      </w:r>
    </w:p>
    <w:p w:rsidR="00F458C6" w:rsidRPr="00C703FA" w:rsidRDefault="00F458C6" w:rsidP="00F458C6">
      <w:pPr>
        <w:spacing w:line="240" w:lineRule="auto"/>
        <w:rPr>
          <w:rFonts w:ascii="Times New Roman" w:hAnsi="Times New Roman"/>
          <w:i/>
          <w:sz w:val="24"/>
          <w:szCs w:val="24"/>
        </w:rPr>
      </w:pPr>
      <w:r w:rsidRPr="00C703FA">
        <w:rPr>
          <w:rFonts w:ascii="Times New Roman" w:hAnsi="Times New Roman"/>
          <w:i/>
          <w:sz w:val="24"/>
          <w:szCs w:val="24"/>
        </w:rPr>
        <w:t>I went home on my own</w:t>
      </w:r>
    </w:p>
    <w:p w:rsidR="00F458C6" w:rsidRPr="00C703FA" w:rsidRDefault="00F458C6" w:rsidP="00F458C6">
      <w:pPr>
        <w:spacing w:line="240" w:lineRule="auto"/>
        <w:rPr>
          <w:rFonts w:ascii="Times New Roman" w:hAnsi="Times New Roman"/>
          <w:i/>
          <w:sz w:val="24"/>
          <w:szCs w:val="24"/>
        </w:rPr>
      </w:pPr>
    </w:p>
    <w:p w:rsidR="00F458C6" w:rsidRPr="00C703FA" w:rsidRDefault="00F458C6" w:rsidP="00F458C6">
      <w:pPr>
        <w:spacing w:line="240" w:lineRule="auto"/>
        <w:rPr>
          <w:rFonts w:ascii="Times New Roman" w:hAnsi="Times New Roman"/>
          <w:i/>
          <w:sz w:val="24"/>
          <w:szCs w:val="24"/>
        </w:rPr>
      </w:pPr>
      <w:r w:rsidRPr="00C703FA">
        <w:rPr>
          <w:rFonts w:ascii="Times New Roman" w:hAnsi="Times New Roman"/>
          <w:i/>
          <w:sz w:val="24"/>
          <w:szCs w:val="24"/>
        </w:rPr>
        <w:t>And they never took me back</w:t>
      </w:r>
    </w:p>
    <w:p w:rsidR="00F458C6" w:rsidRPr="00C703FA" w:rsidRDefault="00F458C6" w:rsidP="00657B26">
      <w:pPr>
        <w:spacing w:line="360" w:lineRule="auto"/>
        <w:rPr>
          <w:rFonts w:ascii="Times New Roman" w:hAnsi="Times New Roman"/>
          <w:sz w:val="24"/>
          <w:szCs w:val="24"/>
        </w:rPr>
      </w:pPr>
    </w:p>
    <w:p w:rsidR="005D5886" w:rsidRPr="00C703FA" w:rsidRDefault="00657B26" w:rsidP="00657B26">
      <w:pPr>
        <w:spacing w:line="360" w:lineRule="auto"/>
        <w:rPr>
          <w:rFonts w:ascii="Times New Roman" w:hAnsi="Times New Roman"/>
          <w:sz w:val="24"/>
          <w:szCs w:val="24"/>
        </w:rPr>
      </w:pPr>
      <w:r w:rsidRPr="00C703FA">
        <w:rPr>
          <w:rFonts w:ascii="Times New Roman" w:hAnsi="Times New Roman"/>
          <w:sz w:val="24"/>
          <w:szCs w:val="24"/>
        </w:rPr>
        <w:t xml:space="preserve">Nevertheless, I worried if they would be considered ‘poetry’, and if so was it ‘good’ poetry? Faulkner (2007) contends with the question ‘what is good poetry?’ She argues that she is ‘tired of reading lousy poetry that masquerades as research, and vice versa’ (p. 220), and states that researchers interested in poetry as a means to represent research must be aware of poetic traditions and techniques. Yet Faulkner (2007) herself admits that describing a ‘good’ poem, is a seemingly impossible task, as its definitions are variable and elusive, not to mention highly personal (p. 222). </w:t>
      </w:r>
    </w:p>
    <w:p w:rsidR="00657B26" w:rsidRPr="00C703FA" w:rsidRDefault="00657B26" w:rsidP="00657B26">
      <w:pPr>
        <w:spacing w:line="360" w:lineRule="auto"/>
        <w:rPr>
          <w:rFonts w:ascii="Times New Roman" w:hAnsi="Times New Roman"/>
          <w:sz w:val="24"/>
          <w:szCs w:val="24"/>
        </w:rPr>
      </w:pPr>
      <w:proofErr w:type="spellStart"/>
      <w:r w:rsidRPr="00C703FA">
        <w:rPr>
          <w:rFonts w:ascii="Times New Roman" w:hAnsi="Times New Roman"/>
          <w:sz w:val="24"/>
          <w:szCs w:val="24"/>
        </w:rPr>
        <w:t>Glesne</w:t>
      </w:r>
      <w:proofErr w:type="spellEnd"/>
      <w:r w:rsidRPr="00C703FA">
        <w:rPr>
          <w:rFonts w:ascii="Times New Roman" w:hAnsi="Times New Roman"/>
          <w:sz w:val="24"/>
          <w:szCs w:val="24"/>
        </w:rPr>
        <w:t xml:space="preserve"> (1997)</w:t>
      </w:r>
      <w:r w:rsidR="00DC0087">
        <w:rPr>
          <w:rFonts w:ascii="Times New Roman" w:hAnsi="Times New Roman"/>
          <w:sz w:val="24"/>
          <w:szCs w:val="24"/>
        </w:rPr>
        <w:t xml:space="preserve"> identified ‘3 rules’</w:t>
      </w:r>
      <w:r w:rsidRPr="00C703FA">
        <w:rPr>
          <w:rFonts w:ascii="Times New Roman" w:hAnsi="Times New Roman"/>
          <w:sz w:val="24"/>
          <w:szCs w:val="24"/>
        </w:rPr>
        <w:t>, to guide the process of poetic transcription. Namely that; the words would be those of the participant, not the researcher; phrases could be extracted from anywhere in the transcript and juxtaposed; the poem should be presented according to his/her speaking rhythm (p.</w:t>
      </w:r>
      <w:r w:rsidR="005D5886" w:rsidRPr="00C703FA">
        <w:rPr>
          <w:rFonts w:ascii="Times New Roman" w:hAnsi="Times New Roman"/>
          <w:sz w:val="24"/>
          <w:szCs w:val="24"/>
        </w:rPr>
        <w:t xml:space="preserve"> 205). I had followed </w:t>
      </w:r>
      <w:proofErr w:type="spellStart"/>
      <w:r w:rsidR="005D5886" w:rsidRPr="00C703FA">
        <w:rPr>
          <w:rFonts w:ascii="Times New Roman" w:hAnsi="Times New Roman"/>
          <w:sz w:val="24"/>
          <w:szCs w:val="24"/>
        </w:rPr>
        <w:t>Glesne’s</w:t>
      </w:r>
      <w:proofErr w:type="spellEnd"/>
      <w:r w:rsidR="005D5886" w:rsidRPr="00C703FA">
        <w:rPr>
          <w:rFonts w:ascii="Times New Roman" w:hAnsi="Times New Roman"/>
          <w:sz w:val="24"/>
          <w:szCs w:val="24"/>
        </w:rPr>
        <w:t xml:space="preserve"> (</w:t>
      </w:r>
      <w:r w:rsidRPr="00C703FA">
        <w:rPr>
          <w:rFonts w:ascii="Times New Roman" w:hAnsi="Times New Roman"/>
          <w:sz w:val="24"/>
          <w:szCs w:val="24"/>
        </w:rPr>
        <w:t>1997) ‘rules’ instinctively, having come across them only in hindsight, but I wondered if these rules guaranteed a ‘good poem’ or if they solely served to preserve the speaking style of the storyteller, capturing the spirit of the story? And is this in itself the makings of a ‘good poem’ or ‘good research’?</w:t>
      </w:r>
    </w:p>
    <w:p w:rsidR="00657B26" w:rsidRPr="00C703FA" w:rsidRDefault="00657B26" w:rsidP="00657B26">
      <w:pPr>
        <w:spacing w:line="360" w:lineRule="auto"/>
        <w:rPr>
          <w:rFonts w:ascii="Times New Roman" w:hAnsi="Times New Roman"/>
          <w:sz w:val="24"/>
          <w:szCs w:val="24"/>
        </w:rPr>
      </w:pPr>
      <w:r w:rsidRPr="00C703FA">
        <w:rPr>
          <w:rFonts w:ascii="Times New Roman" w:hAnsi="Times New Roman"/>
          <w:sz w:val="24"/>
          <w:szCs w:val="24"/>
        </w:rPr>
        <w:t xml:space="preserve">I took two of the poems in their early stages to Dublin poet Colm Keegan, to ask if they were ‘good’ and to get some advice on how to structure a poem. Keegan is a writer and performance poet, who won the All Ireland Poetry Slam in 2010. In 2015 he was awarded a residency in the </w:t>
      </w:r>
      <w:proofErr w:type="spellStart"/>
      <w:r w:rsidRPr="00C703FA">
        <w:rPr>
          <w:rFonts w:ascii="Times New Roman" w:hAnsi="Times New Roman"/>
          <w:sz w:val="24"/>
          <w:szCs w:val="24"/>
        </w:rPr>
        <w:t>LexIcon</w:t>
      </w:r>
      <w:proofErr w:type="spellEnd"/>
      <w:r w:rsidRPr="00C703FA">
        <w:rPr>
          <w:rFonts w:ascii="Times New Roman" w:hAnsi="Times New Roman"/>
          <w:sz w:val="24"/>
          <w:szCs w:val="24"/>
        </w:rPr>
        <w:t xml:space="preserve">, Ireland's largest public library. He is also a creative writing teacher, and importantly, is on the panel for the Writers in Prison Scheme, a scheme co-funded by the Arts Council and the Department of Justice and administered by the Prison Education Service. Unsurprisingly, Colm Keegan is very busy, so we met late one evening in </w:t>
      </w:r>
      <w:r w:rsidR="005D5886" w:rsidRPr="00C703FA">
        <w:rPr>
          <w:rFonts w:ascii="Times New Roman" w:hAnsi="Times New Roman"/>
          <w:sz w:val="24"/>
          <w:szCs w:val="24"/>
        </w:rPr>
        <w:t xml:space="preserve">Dublin’s </w:t>
      </w:r>
      <w:r w:rsidRPr="00C703FA">
        <w:rPr>
          <w:rFonts w:ascii="Times New Roman" w:hAnsi="Times New Roman"/>
          <w:sz w:val="24"/>
          <w:szCs w:val="24"/>
        </w:rPr>
        <w:t>Clarion Hotel over tea, chips and poetry.</w:t>
      </w:r>
    </w:p>
    <w:p w:rsidR="00657B26" w:rsidRPr="00C703FA" w:rsidRDefault="00657B26" w:rsidP="00657B26">
      <w:pPr>
        <w:spacing w:line="360" w:lineRule="auto"/>
        <w:rPr>
          <w:rFonts w:ascii="Times New Roman" w:hAnsi="Times New Roman"/>
          <w:sz w:val="24"/>
          <w:szCs w:val="24"/>
        </w:rPr>
      </w:pPr>
    </w:p>
    <w:p w:rsidR="00657B26" w:rsidRPr="00C703FA" w:rsidRDefault="00657B26" w:rsidP="00657B26">
      <w:pPr>
        <w:spacing w:line="360" w:lineRule="auto"/>
        <w:rPr>
          <w:rFonts w:ascii="Times New Roman" w:hAnsi="Times New Roman"/>
          <w:sz w:val="24"/>
          <w:szCs w:val="24"/>
        </w:rPr>
      </w:pPr>
      <w:r w:rsidRPr="00C703FA">
        <w:rPr>
          <w:rFonts w:ascii="Times New Roman" w:hAnsi="Times New Roman"/>
          <w:sz w:val="24"/>
          <w:szCs w:val="24"/>
        </w:rPr>
        <w:t>‘</w:t>
      </w:r>
      <w:r w:rsidRPr="00C703FA">
        <w:rPr>
          <w:rFonts w:ascii="Times New Roman" w:hAnsi="Times New Roman"/>
          <w:i/>
          <w:sz w:val="24"/>
          <w:szCs w:val="24"/>
        </w:rPr>
        <w:t>They’re good’</w:t>
      </w:r>
      <w:r w:rsidRPr="00C703FA">
        <w:rPr>
          <w:rFonts w:ascii="Times New Roman" w:hAnsi="Times New Roman"/>
          <w:sz w:val="24"/>
          <w:szCs w:val="24"/>
        </w:rPr>
        <w:t xml:space="preserve"> he says. </w:t>
      </w:r>
    </w:p>
    <w:p w:rsidR="00F458C6" w:rsidRPr="00C703FA" w:rsidRDefault="00657B26" w:rsidP="00657B26">
      <w:pPr>
        <w:spacing w:line="360" w:lineRule="auto"/>
        <w:rPr>
          <w:rFonts w:ascii="Times New Roman" w:hAnsi="Times New Roman"/>
          <w:sz w:val="24"/>
          <w:szCs w:val="24"/>
        </w:rPr>
      </w:pPr>
      <w:r w:rsidRPr="00C703FA">
        <w:rPr>
          <w:rFonts w:ascii="Times New Roman" w:hAnsi="Times New Roman"/>
          <w:sz w:val="24"/>
          <w:szCs w:val="24"/>
        </w:rPr>
        <w:t>And I realise</w:t>
      </w:r>
      <w:r w:rsidR="00F458C6" w:rsidRPr="00C703FA">
        <w:rPr>
          <w:rFonts w:ascii="Times New Roman" w:hAnsi="Times New Roman"/>
          <w:sz w:val="24"/>
          <w:szCs w:val="24"/>
        </w:rPr>
        <w:t>d</w:t>
      </w:r>
      <w:r w:rsidRPr="00C703FA">
        <w:rPr>
          <w:rFonts w:ascii="Times New Roman" w:hAnsi="Times New Roman"/>
          <w:sz w:val="24"/>
          <w:szCs w:val="24"/>
        </w:rPr>
        <w:t xml:space="preserve"> I had been holding my breath. </w:t>
      </w:r>
    </w:p>
    <w:p w:rsidR="00657B26" w:rsidRPr="00C703FA" w:rsidRDefault="00657B26" w:rsidP="00657B26">
      <w:pPr>
        <w:spacing w:line="360" w:lineRule="auto"/>
        <w:rPr>
          <w:rFonts w:ascii="Times New Roman" w:hAnsi="Times New Roman"/>
          <w:sz w:val="24"/>
          <w:szCs w:val="24"/>
        </w:rPr>
      </w:pPr>
      <w:r w:rsidRPr="00C703FA">
        <w:rPr>
          <w:rFonts w:ascii="Times New Roman" w:hAnsi="Times New Roman"/>
          <w:i/>
          <w:sz w:val="24"/>
          <w:szCs w:val="24"/>
        </w:rPr>
        <w:t>‘Are you sure?</w:t>
      </w:r>
      <w:r w:rsidRPr="00C703FA">
        <w:rPr>
          <w:rFonts w:ascii="Times New Roman" w:hAnsi="Times New Roman"/>
          <w:sz w:val="24"/>
          <w:szCs w:val="24"/>
        </w:rPr>
        <w:t xml:space="preserve">’ </w:t>
      </w:r>
    </w:p>
    <w:p w:rsidR="00657B26" w:rsidRPr="00C703FA" w:rsidRDefault="00657B26" w:rsidP="00657B26">
      <w:pPr>
        <w:spacing w:line="360" w:lineRule="auto"/>
        <w:rPr>
          <w:rFonts w:ascii="Times New Roman" w:hAnsi="Times New Roman"/>
          <w:sz w:val="24"/>
          <w:szCs w:val="24"/>
        </w:rPr>
      </w:pPr>
      <w:r w:rsidRPr="00C703FA">
        <w:rPr>
          <w:rFonts w:ascii="Times New Roman" w:hAnsi="Times New Roman"/>
          <w:i/>
          <w:sz w:val="24"/>
          <w:szCs w:val="24"/>
        </w:rPr>
        <w:lastRenderedPageBreak/>
        <w:t>‘They’re really good’</w:t>
      </w:r>
      <w:r w:rsidRPr="00C703FA">
        <w:rPr>
          <w:rFonts w:ascii="Times New Roman" w:hAnsi="Times New Roman"/>
          <w:sz w:val="24"/>
          <w:szCs w:val="24"/>
        </w:rPr>
        <w:t>.</w:t>
      </w:r>
    </w:p>
    <w:p w:rsidR="00657B26" w:rsidRPr="00C703FA" w:rsidRDefault="00657B26" w:rsidP="00657B26">
      <w:pPr>
        <w:spacing w:line="360" w:lineRule="auto"/>
        <w:rPr>
          <w:rFonts w:ascii="Times New Roman" w:hAnsi="Times New Roman"/>
          <w:sz w:val="24"/>
          <w:szCs w:val="24"/>
        </w:rPr>
      </w:pPr>
    </w:p>
    <w:p w:rsidR="00C7449B" w:rsidRPr="00C703FA" w:rsidRDefault="00B15C71" w:rsidP="00B15C71">
      <w:pPr>
        <w:spacing w:line="360" w:lineRule="auto"/>
        <w:rPr>
          <w:rFonts w:ascii="Times New Roman" w:hAnsi="Times New Roman"/>
          <w:sz w:val="24"/>
          <w:szCs w:val="24"/>
        </w:rPr>
      </w:pPr>
      <w:r w:rsidRPr="00C703FA">
        <w:rPr>
          <w:rFonts w:ascii="Times New Roman" w:hAnsi="Times New Roman"/>
          <w:sz w:val="24"/>
          <w:szCs w:val="24"/>
        </w:rPr>
        <w:t xml:space="preserve">I began to view all of the transcripts as a series of lyric poems, with an implied narrative that could make this world accessible to the reader, a method which </w:t>
      </w:r>
      <w:r w:rsidR="0098251B">
        <w:rPr>
          <w:rFonts w:ascii="Times New Roman" w:hAnsi="Times New Roman"/>
          <w:sz w:val="24"/>
          <w:szCs w:val="24"/>
        </w:rPr>
        <w:t>Richardson</w:t>
      </w:r>
      <w:r w:rsidRPr="00C703FA">
        <w:rPr>
          <w:rFonts w:ascii="Times New Roman" w:hAnsi="Times New Roman"/>
          <w:sz w:val="24"/>
          <w:szCs w:val="24"/>
        </w:rPr>
        <w:t xml:space="preserve"> (1994, pp. 8-9), believes come closer to achieving this than any other form of ethnographic writing. </w:t>
      </w:r>
      <w:r w:rsidR="00657B26" w:rsidRPr="00C703FA">
        <w:rPr>
          <w:rFonts w:ascii="Times New Roman" w:hAnsi="Times New Roman"/>
          <w:sz w:val="24"/>
          <w:szCs w:val="24"/>
        </w:rPr>
        <w:t xml:space="preserve">Most important in all of this is of course the written and oral tradition of poetry, and how this lends itself to the dissemination process. </w:t>
      </w:r>
      <w:r w:rsidR="00C7449B" w:rsidRPr="00C703FA">
        <w:rPr>
          <w:rFonts w:ascii="Times New Roman" w:hAnsi="Times New Roman"/>
          <w:sz w:val="24"/>
          <w:szCs w:val="24"/>
        </w:rPr>
        <w:t xml:space="preserve">Creating research poetry is a performative </w:t>
      </w:r>
      <w:r w:rsidR="00F72306" w:rsidRPr="00C703FA">
        <w:rPr>
          <w:rFonts w:ascii="Times New Roman" w:hAnsi="Times New Roman"/>
          <w:sz w:val="24"/>
          <w:szCs w:val="24"/>
        </w:rPr>
        <w:t>act (Prendergast, 2009</w:t>
      </w:r>
      <w:r w:rsidR="00C7449B" w:rsidRPr="00C703FA">
        <w:rPr>
          <w:rFonts w:ascii="Times New Roman" w:hAnsi="Times New Roman"/>
          <w:sz w:val="24"/>
          <w:szCs w:val="24"/>
        </w:rPr>
        <w:t xml:space="preserve">), and just as </w:t>
      </w:r>
      <w:r w:rsidR="00657B26" w:rsidRPr="00C703FA">
        <w:rPr>
          <w:rFonts w:ascii="Times New Roman" w:hAnsi="Times New Roman"/>
          <w:sz w:val="24"/>
          <w:szCs w:val="24"/>
        </w:rPr>
        <w:t>Boal (1995) spoke of the ‘magnifying’ ability of theatre, in that it brings things closer</w:t>
      </w:r>
      <w:r w:rsidR="00C7449B" w:rsidRPr="00C703FA">
        <w:rPr>
          <w:rFonts w:ascii="Times New Roman" w:hAnsi="Times New Roman"/>
          <w:sz w:val="24"/>
          <w:szCs w:val="24"/>
        </w:rPr>
        <w:t>, p</w:t>
      </w:r>
      <w:r w:rsidR="00657B26" w:rsidRPr="00C703FA">
        <w:rPr>
          <w:rFonts w:ascii="Times New Roman" w:hAnsi="Times New Roman"/>
          <w:sz w:val="24"/>
          <w:szCs w:val="24"/>
        </w:rPr>
        <w:t xml:space="preserve">oetry too has the attraction in that it can be read, performed, responded to, and presented in diverse settings to different audiences, bringing social theoretic understandings ‘live’ to bars, theatres, research conventions and media (Richardson, 2002), thus bringing the research ‘findings’ closer. </w:t>
      </w:r>
    </w:p>
    <w:p w:rsidR="00B15C71" w:rsidRPr="00C703FA" w:rsidRDefault="00B15C71" w:rsidP="00B15C71">
      <w:pPr>
        <w:spacing w:line="360" w:lineRule="auto"/>
        <w:rPr>
          <w:rFonts w:ascii="Times New Roman" w:hAnsi="Times New Roman"/>
          <w:sz w:val="24"/>
          <w:szCs w:val="24"/>
        </w:rPr>
      </w:pPr>
      <w:r w:rsidRPr="00C703FA">
        <w:rPr>
          <w:rFonts w:ascii="Times New Roman" w:hAnsi="Times New Roman"/>
          <w:sz w:val="24"/>
          <w:szCs w:val="24"/>
        </w:rPr>
        <w:t>For the performance of some of the prison poems, I enlisted well-known Dublin actor Tommy O’Neill, as much for his acting experience as for his background</w:t>
      </w:r>
      <w:r w:rsidR="0098251B">
        <w:rPr>
          <w:rFonts w:ascii="Times New Roman" w:hAnsi="Times New Roman"/>
          <w:sz w:val="24"/>
          <w:szCs w:val="24"/>
        </w:rPr>
        <w:t>,</w:t>
      </w:r>
      <w:r w:rsidRPr="00C703FA">
        <w:rPr>
          <w:rFonts w:ascii="Times New Roman" w:hAnsi="Times New Roman"/>
          <w:sz w:val="24"/>
          <w:szCs w:val="24"/>
        </w:rPr>
        <w:t xml:space="preserve"> and for how he would be able to relate to the poetry, which I felt would enhance the performance. An early school leaver as well as an ex-convict, O’Neill wrote his first play in </w:t>
      </w:r>
      <w:proofErr w:type="spellStart"/>
      <w:r w:rsidRPr="00C703FA">
        <w:rPr>
          <w:rFonts w:ascii="Times New Roman" w:hAnsi="Times New Roman"/>
          <w:sz w:val="24"/>
          <w:szCs w:val="24"/>
        </w:rPr>
        <w:t>Mountjoy</w:t>
      </w:r>
      <w:proofErr w:type="spellEnd"/>
      <w:r w:rsidRPr="00C703FA">
        <w:rPr>
          <w:rFonts w:ascii="Times New Roman" w:hAnsi="Times New Roman"/>
          <w:sz w:val="24"/>
          <w:szCs w:val="24"/>
        </w:rPr>
        <w:t xml:space="preserve"> Prison in Dublin in the 1980’s under the creative writing tutelage of another Dublin poet, Pat </w:t>
      </w:r>
      <w:proofErr w:type="spellStart"/>
      <w:r w:rsidRPr="00C703FA">
        <w:rPr>
          <w:rFonts w:ascii="Times New Roman" w:hAnsi="Times New Roman"/>
          <w:sz w:val="24"/>
          <w:szCs w:val="24"/>
        </w:rPr>
        <w:t>Ingoldsby</w:t>
      </w:r>
      <w:proofErr w:type="spellEnd"/>
      <w:r w:rsidR="00C7449B" w:rsidRPr="00C703FA">
        <w:rPr>
          <w:rFonts w:ascii="Times New Roman" w:hAnsi="Times New Roman"/>
          <w:sz w:val="24"/>
          <w:szCs w:val="24"/>
        </w:rPr>
        <w:t>. We recorded four</w:t>
      </w:r>
      <w:r w:rsidRPr="00C703FA">
        <w:rPr>
          <w:rFonts w:ascii="Times New Roman" w:hAnsi="Times New Roman"/>
          <w:sz w:val="24"/>
          <w:szCs w:val="24"/>
        </w:rPr>
        <w:t xml:space="preserve"> poems in his home on the outskirts of Dublin. </w:t>
      </w:r>
    </w:p>
    <w:p w:rsidR="00030B98" w:rsidRPr="00C703FA" w:rsidRDefault="00030B98" w:rsidP="00B15C71">
      <w:pPr>
        <w:spacing w:line="360" w:lineRule="auto"/>
        <w:rPr>
          <w:rFonts w:ascii="Times New Roman" w:hAnsi="Times New Roman"/>
          <w:sz w:val="24"/>
          <w:szCs w:val="24"/>
        </w:rPr>
      </w:pPr>
    </w:p>
    <w:p w:rsidR="00657B26" w:rsidRPr="00C703FA" w:rsidRDefault="00B15C71" w:rsidP="00B15C71">
      <w:pPr>
        <w:spacing w:line="360" w:lineRule="auto"/>
        <w:rPr>
          <w:rFonts w:ascii="Times New Roman" w:hAnsi="Times New Roman"/>
          <w:sz w:val="24"/>
          <w:szCs w:val="24"/>
        </w:rPr>
      </w:pPr>
      <w:r w:rsidRPr="00C703FA">
        <w:rPr>
          <w:rFonts w:ascii="Times New Roman" w:hAnsi="Times New Roman"/>
          <w:sz w:val="24"/>
          <w:szCs w:val="24"/>
        </w:rPr>
        <w:t>‘</w:t>
      </w:r>
      <w:r w:rsidRPr="00C703FA">
        <w:rPr>
          <w:rFonts w:ascii="Times New Roman" w:hAnsi="Times New Roman"/>
          <w:i/>
          <w:sz w:val="24"/>
          <w:szCs w:val="24"/>
        </w:rPr>
        <w:t>I got angry reading the poems’</w:t>
      </w:r>
      <w:r w:rsidRPr="00C703FA">
        <w:rPr>
          <w:rFonts w:ascii="Times New Roman" w:hAnsi="Times New Roman"/>
          <w:sz w:val="24"/>
          <w:szCs w:val="24"/>
        </w:rPr>
        <w:t xml:space="preserve"> he told me, ‘</w:t>
      </w:r>
      <w:r w:rsidRPr="00C703FA">
        <w:rPr>
          <w:rFonts w:ascii="Times New Roman" w:hAnsi="Times New Roman"/>
          <w:i/>
          <w:sz w:val="24"/>
          <w:szCs w:val="24"/>
        </w:rPr>
        <w:t>I didn’t sleep well last night’</w:t>
      </w:r>
      <w:r w:rsidRPr="00C703FA">
        <w:rPr>
          <w:rFonts w:ascii="Times New Roman" w:hAnsi="Times New Roman"/>
          <w:sz w:val="24"/>
          <w:szCs w:val="24"/>
        </w:rPr>
        <w:t>.</w:t>
      </w:r>
    </w:p>
    <w:p w:rsidR="00030B98" w:rsidRPr="00C703FA" w:rsidRDefault="00030B98" w:rsidP="00B15C71">
      <w:pPr>
        <w:spacing w:line="360" w:lineRule="auto"/>
        <w:rPr>
          <w:rFonts w:ascii="Times New Roman" w:hAnsi="Times New Roman"/>
          <w:sz w:val="24"/>
          <w:szCs w:val="24"/>
        </w:rPr>
      </w:pPr>
    </w:p>
    <w:p w:rsidR="00B15C71" w:rsidRPr="00C703FA" w:rsidRDefault="00C7449B" w:rsidP="00B15C71">
      <w:pPr>
        <w:spacing w:line="360" w:lineRule="auto"/>
        <w:rPr>
          <w:rFonts w:ascii="Times New Roman" w:hAnsi="Times New Roman"/>
          <w:sz w:val="24"/>
          <w:szCs w:val="24"/>
        </w:rPr>
      </w:pPr>
      <w:r w:rsidRPr="00C703FA">
        <w:rPr>
          <w:rFonts w:ascii="Times New Roman" w:hAnsi="Times New Roman"/>
          <w:sz w:val="24"/>
          <w:szCs w:val="24"/>
        </w:rPr>
        <w:t xml:space="preserve">Two of the recordings were played at the Irish Prison Service </w:t>
      </w:r>
      <w:r w:rsidRPr="00C703FA">
        <w:rPr>
          <w:rFonts w:ascii="Times New Roman" w:hAnsi="Times New Roman"/>
          <w:i/>
          <w:sz w:val="24"/>
          <w:szCs w:val="24"/>
        </w:rPr>
        <w:t>Supporting Prison Education Conference</w:t>
      </w:r>
      <w:r w:rsidRPr="00C703FA">
        <w:rPr>
          <w:rFonts w:ascii="Times New Roman" w:hAnsi="Times New Roman"/>
          <w:sz w:val="24"/>
          <w:szCs w:val="24"/>
        </w:rPr>
        <w:t xml:space="preserve"> in </w:t>
      </w:r>
      <w:proofErr w:type="spellStart"/>
      <w:r w:rsidRPr="00C703FA">
        <w:rPr>
          <w:rFonts w:ascii="Times New Roman" w:hAnsi="Times New Roman"/>
          <w:sz w:val="24"/>
          <w:szCs w:val="24"/>
        </w:rPr>
        <w:t>Portlaoise</w:t>
      </w:r>
      <w:proofErr w:type="spellEnd"/>
      <w:r w:rsidRPr="00C703FA">
        <w:rPr>
          <w:rFonts w:ascii="Times New Roman" w:hAnsi="Times New Roman"/>
          <w:sz w:val="24"/>
          <w:szCs w:val="24"/>
        </w:rPr>
        <w:t xml:space="preserve"> in 2016. </w:t>
      </w:r>
      <w:r w:rsidR="0098251B">
        <w:rPr>
          <w:rFonts w:ascii="Times New Roman" w:hAnsi="Times New Roman"/>
          <w:sz w:val="24"/>
          <w:szCs w:val="24"/>
        </w:rPr>
        <w:t>Several conference participants described the poems</w:t>
      </w:r>
      <w:r w:rsidR="001D6CD2">
        <w:rPr>
          <w:rFonts w:ascii="Times New Roman" w:hAnsi="Times New Roman"/>
          <w:sz w:val="24"/>
          <w:szCs w:val="24"/>
        </w:rPr>
        <w:t xml:space="preserve"> as ‘powerful’ and ‘emotional’. I continue to experiment with performance to enhance and expand the dissemination process both within and beyond the academy.</w:t>
      </w:r>
    </w:p>
    <w:p w:rsidR="00C7449B" w:rsidRPr="00C703FA" w:rsidRDefault="00C7449B" w:rsidP="00B15C71">
      <w:pPr>
        <w:spacing w:line="360" w:lineRule="auto"/>
        <w:rPr>
          <w:rFonts w:ascii="Times New Roman" w:hAnsi="Times New Roman"/>
          <w:sz w:val="24"/>
          <w:szCs w:val="24"/>
        </w:rPr>
      </w:pPr>
    </w:p>
    <w:p w:rsidR="00B15C71" w:rsidRPr="00C703FA" w:rsidRDefault="00B15C71" w:rsidP="00B15C71">
      <w:pPr>
        <w:spacing w:line="360" w:lineRule="auto"/>
        <w:rPr>
          <w:rFonts w:ascii="Times New Roman" w:hAnsi="Times New Roman"/>
          <w:sz w:val="24"/>
          <w:szCs w:val="24"/>
        </w:rPr>
      </w:pPr>
      <w:r w:rsidRPr="00C703FA">
        <w:rPr>
          <w:rFonts w:ascii="Times New Roman" w:hAnsi="Times New Roman"/>
          <w:sz w:val="24"/>
          <w:szCs w:val="24"/>
        </w:rPr>
        <w:t>CONCLUSION</w:t>
      </w:r>
    </w:p>
    <w:p w:rsidR="00ED0ABA" w:rsidRPr="00C703FA" w:rsidRDefault="00B15C71" w:rsidP="00B15C71">
      <w:pPr>
        <w:spacing w:line="360" w:lineRule="auto"/>
        <w:rPr>
          <w:rFonts w:ascii="Times New Roman" w:hAnsi="Times New Roman"/>
          <w:sz w:val="24"/>
          <w:szCs w:val="24"/>
        </w:rPr>
      </w:pPr>
      <w:r w:rsidRPr="00C703FA">
        <w:rPr>
          <w:rFonts w:ascii="Times New Roman" w:hAnsi="Times New Roman"/>
          <w:sz w:val="24"/>
          <w:szCs w:val="24"/>
        </w:rPr>
        <w:t>O’Connor and Anderson (2015) argue that research as we know it must be urgently and radically reimagined, deliberately and consciously aligning itself with the marginalized and the silenced, as active resistance to the forces of global oppression (pp. 246-248</w:t>
      </w:r>
      <w:r w:rsidR="00C7449B" w:rsidRPr="00C703FA">
        <w:rPr>
          <w:rFonts w:ascii="Times New Roman" w:hAnsi="Times New Roman"/>
          <w:sz w:val="24"/>
          <w:szCs w:val="24"/>
        </w:rPr>
        <w:t xml:space="preserve">). </w:t>
      </w:r>
      <w:r w:rsidR="00970A25" w:rsidRPr="00C703FA">
        <w:rPr>
          <w:rFonts w:ascii="Times New Roman" w:hAnsi="Times New Roman"/>
          <w:sz w:val="24"/>
          <w:szCs w:val="24"/>
        </w:rPr>
        <w:t xml:space="preserve">Creating </w:t>
      </w:r>
      <w:r w:rsidR="00970A25" w:rsidRPr="00C703FA">
        <w:rPr>
          <w:rFonts w:ascii="Times New Roman" w:hAnsi="Times New Roman"/>
          <w:sz w:val="24"/>
          <w:szCs w:val="24"/>
        </w:rPr>
        <w:lastRenderedPageBreak/>
        <w:t>space in research, whereby ‘the oppressed becomes the artist’ (Boal, 1995), allows for an interruption of status in that the so-called ‘oppressed’ gains agency and is called to speak, participate and author alternative narratives as a collective, thus moving the focus away from the idea that social suffering is an individual’s fault (Connolly &amp; Hussy, 2013).</w:t>
      </w:r>
      <w:r w:rsidR="00ED0ABA" w:rsidRPr="00C703FA">
        <w:rPr>
          <w:rFonts w:ascii="Times New Roman" w:hAnsi="Times New Roman"/>
          <w:sz w:val="24"/>
          <w:szCs w:val="24"/>
        </w:rPr>
        <w:t xml:space="preserve"> </w:t>
      </w:r>
      <w:r w:rsidR="0098251B" w:rsidRPr="0098251B">
        <w:rPr>
          <w:rFonts w:ascii="Times New Roman" w:hAnsi="Times New Roman"/>
          <w:sz w:val="24"/>
          <w:szCs w:val="24"/>
        </w:rPr>
        <w:t xml:space="preserve">I </w:t>
      </w:r>
      <w:r w:rsidR="004B4BC5">
        <w:rPr>
          <w:rFonts w:ascii="Times New Roman" w:hAnsi="Times New Roman"/>
          <w:sz w:val="24"/>
          <w:szCs w:val="24"/>
        </w:rPr>
        <w:t>argue</w:t>
      </w:r>
      <w:r w:rsidR="0098251B" w:rsidRPr="0098251B">
        <w:rPr>
          <w:rFonts w:ascii="Times New Roman" w:hAnsi="Times New Roman"/>
          <w:sz w:val="24"/>
          <w:szCs w:val="24"/>
        </w:rPr>
        <w:t xml:space="preserve"> that </w:t>
      </w:r>
      <w:r w:rsidR="004B4BC5">
        <w:rPr>
          <w:rFonts w:ascii="Times New Roman" w:hAnsi="Times New Roman"/>
          <w:sz w:val="24"/>
          <w:szCs w:val="24"/>
        </w:rPr>
        <w:t>creative research methods aligned with the</w:t>
      </w:r>
      <w:r w:rsidR="0098251B">
        <w:rPr>
          <w:rFonts w:ascii="Times New Roman" w:hAnsi="Times New Roman"/>
          <w:sz w:val="24"/>
          <w:szCs w:val="24"/>
        </w:rPr>
        <w:t xml:space="preserve"> ideals of adult education</w:t>
      </w:r>
      <w:r w:rsidR="004B4BC5">
        <w:rPr>
          <w:rFonts w:ascii="Times New Roman" w:hAnsi="Times New Roman"/>
          <w:sz w:val="24"/>
          <w:szCs w:val="24"/>
        </w:rPr>
        <w:t>,</w:t>
      </w:r>
      <w:r w:rsidR="0098251B">
        <w:rPr>
          <w:rFonts w:ascii="Times New Roman" w:hAnsi="Times New Roman"/>
          <w:sz w:val="24"/>
          <w:szCs w:val="24"/>
        </w:rPr>
        <w:t xml:space="preserve"> </w:t>
      </w:r>
      <w:r w:rsidR="00A74A3E" w:rsidRPr="00A74A3E">
        <w:rPr>
          <w:rFonts w:ascii="Times New Roman" w:hAnsi="Times New Roman"/>
          <w:sz w:val="24"/>
          <w:szCs w:val="24"/>
        </w:rPr>
        <w:t>‘empowerment, parti</w:t>
      </w:r>
      <w:r w:rsidR="00A74A3E">
        <w:rPr>
          <w:rFonts w:ascii="Times New Roman" w:hAnsi="Times New Roman"/>
          <w:sz w:val="24"/>
          <w:szCs w:val="24"/>
        </w:rPr>
        <w:t>cipative democracy and societal</w:t>
      </w:r>
      <w:r w:rsidR="004B4BC5">
        <w:rPr>
          <w:rFonts w:ascii="Times New Roman" w:hAnsi="Times New Roman"/>
          <w:sz w:val="24"/>
          <w:szCs w:val="24"/>
        </w:rPr>
        <w:t xml:space="preserve"> t</w:t>
      </w:r>
      <w:r w:rsidR="00A74A3E">
        <w:rPr>
          <w:rFonts w:ascii="Times New Roman" w:hAnsi="Times New Roman"/>
          <w:sz w:val="24"/>
          <w:szCs w:val="24"/>
        </w:rPr>
        <w:t>ransformation</w:t>
      </w:r>
      <w:r w:rsidR="00A74A3E" w:rsidRPr="00A74A3E">
        <w:rPr>
          <w:rFonts w:ascii="Times New Roman" w:hAnsi="Times New Roman"/>
          <w:sz w:val="24"/>
          <w:szCs w:val="24"/>
        </w:rPr>
        <w:t>’</w:t>
      </w:r>
      <w:r w:rsidR="004B4BC5">
        <w:rPr>
          <w:rFonts w:ascii="Times New Roman" w:hAnsi="Times New Roman"/>
          <w:sz w:val="24"/>
          <w:szCs w:val="24"/>
        </w:rPr>
        <w:t xml:space="preserve"> (Grummell, 2007), can play an active part </w:t>
      </w:r>
      <w:r w:rsidR="001D6CD2">
        <w:rPr>
          <w:rFonts w:ascii="Times New Roman" w:hAnsi="Times New Roman"/>
          <w:sz w:val="24"/>
          <w:szCs w:val="24"/>
        </w:rPr>
        <w:t>both in reconceptualising the way research can be undertaken</w:t>
      </w:r>
      <w:r w:rsidR="001F474C">
        <w:rPr>
          <w:rFonts w:ascii="Times New Roman" w:hAnsi="Times New Roman"/>
          <w:sz w:val="24"/>
          <w:szCs w:val="24"/>
        </w:rPr>
        <w:t>,</w:t>
      </w:r>
      <w:r w:rsidR="001D6CD2">
        <w:rPr>
          <w:rFonts w:ascii="Times New Roman" w:hAnsi="Times New Roman"/>
          <w:sz w:val="24"/>
          <w:szCs w:val="24"/>
        </w:rPr>
        <w:t xml:space="preserve"> </w:t>
      </w:r>
      <w:r w:rsidR="001F474C">
        <w:rPr>
          <w:rFonts w:ascii="Times New Roman" w:hAnsi="Times New Roman"/>
          <w:sz w:val="24"/>
          <w:szCs w:val="24"/>
        </w:rPr>
        <w:t xml:space="preserve">and in confronting and challenging the status quo. </w:t>
      </w:r>
    </w:p>
    <w:p w:rsidR="00ED0ABA" w:rsidRPr="00C703FA" w:rsidRDefault="00ED0ABA" w:rsidP="00B15C71">
      <w:pPr>
        <w:spacing w:line="360" w:lineRule="auto"/>
        <w:rPr>
          <w:rFonts w:ascii="Times New Roman" w:hAnsi="Times New Roman"/>
          <w:sz w:val="24"/>
          <w:szCs w:val="24"/>
        </w:rPr>
      </w:pPr>
    </w:p>
    <w:p w:rsidR="00ED0ABA" w:rsidRPr="00C703FA" w:rsidRDefault="00ED0ABA" w:rsidP="00B15C71">
      <w:pPr>
        <w:spacing w:line="360" w:lineRule="auto"/>
        <w:rPr>
          <w:rFonts w:ascii="Times New Roman" w:hAnsi="Times New Roman"/>
          <w:sz w:val="24"/>
          <w:szCs w:val="24"/>
        </w:rPr>
      </w:pPr>
    </w:p>
    <w:p w:rsidR="00ED0ABA" w:rsidRPr="00C703FA" w:rsidRDefault="00ED0ABA" w:rsidP="00B15C71">
      <w:pPr>
        <w:spacing w:line="360" w:lineRule="auto"/>
        <w:rPr>
          <w:rFonts w:ascii="Times New Roman" w:hAnsi="Times New Roman"/>
          <w:sz w:val="24"/>
          <w:szCs w:val="24"/>
        </w:rPr>
      </w:pPr>
    </w:p>
    <w:p w:rsidR="00ED0ABA" w:rsidRPr="00C703FA" w:rsidRDefault="00ED0ABA" w:rsidP="00B15C71">
      <w:pPr>
        <w:spacing w:line="360" w:lineRule="auto"/>
        <w:rPr>
          <w:rFonts w:ascii="Times New Roman" w:hAnsi="Times New Roman"/>
          <w:sz w:val="24"/>
          <w:szCs w:val="24"/>
        </w:rPr>
      </w:pPr>
    </w:p>
    <w:p w:rsidR="00ED0ABA" w:rsidRPr="00C703FA" w:rsidRDefault="00ED0ABA" w:rsidP="00B15C71">
      <w:pPr>
        <w:spacing w:line="360" w:lineRule="auto"/>
        <w:rPr>
          <w:rFonts w:ascii="Times New Roman" w:hAnsi="Times New Roman"/>
          <w:sz w:val="24"/>
          <w:szCs w:val="24"/>
        </w:rPr>
      </w:pPr>
    </w:p>
    <w:p w:rsidR="00ED0ABA" w:rsidRPr="00C703FA" w:rsidRDefault="00ED0ABA" w:rsidP="00B15C71">
      <w:pPr>
        <w:spacing w:line="360" w:lineRule="auto"/>
        <w:rPr>
          <w:rFonts w:ascii="Times New Roman" w:hAnsi="Times New Roman"/>
          <w:sz w:val="24"/>
          <w:szCs w:val="24"/>
        </w:rPr>
      </w:pPr>
    </w:p>
    <w:p w:rsidR="00ED0ABA" w:rsidRPr="00C703FA" w:rsidRDefault="00ED0ABA" w:rsidP="00B15C71">
      <w:pPr>
        <w:spacing w:line="360" w:lineRule="auto"/>
        <w:rPr>
          <w:rFonts w:ascii="Times New Roman" w:hAnsi="Times New Roman"/>
          <w:sz w:val="24"/>
          <w:szCs w:val="24"/>
        </w:rPr>
      </w:pPr>
    </w:p>
    <w:p w:rsidR="00ED0ABA" w:rsidRPr="00C703FA" w:rsidRDefault="00ED0ABA" w:rsidP="00B15C71">
      <w:pPr>
        <w:spacing w:line="360" w:lineRule="auto"/>
        <w:rPr>
          <w:rFonts w:ascii="Times New Roman" w:hAnsi="Times New Roman"/>
          <w:sz w:val="24"/>
          <w:szCs w:val="24"/>
        </w:rPr>
      </w:pPr>
    </w:p>
    <w:p w:rsidR="00ED0ABA" w:rsidRPr="00C703FA" w:rsidRDefault="00ED0ABA" w:rsidP="00B15C71">
      <w:pPr>
        <w:spacing w:line="360" w:lineRule="auto"/>
        <w:rPr>
          <w:rFonts w:ascii="Times New Roman" w:hAnsi="Times New Roman"/>
          <w:sz w:val="24"/>
          <w:szCs w:val="24"/>
        </w:rPr>
      </w:pPr>
    </w:p>
    <w:p w:rsidR="00ED0ABA" w:rsidRPr="00C703FA" w:rsidRDefault="00ED0ABA" w:rsidP="00B15C71">
      <w:pPr>
        <w:spacing w:line="360" w:lineRule="auto"/>
        <w:rPr>
          <w:rFonts w:ascii="Times New Roman" w:hAnsi="Times New Roman"/>
          <w:sz w:val="24"/>
          <w:szCs w:val="24"/>
        </w:rPr>
      </w:pPr>
    </w:p>
    <w:p w:rsidR="00ED0ABA" w:rsidRPr="00C703FA" w:rsidRDefault="00ED0ABA" w:rsidP="00B15C71">
      <w:pPr>
        <w:spacing w:line="360" w:lineRule="auto"/>
        <w:rPr>
          <w:rFonts w:ascii="Times New Roman" w:hAnsi="Times New Roman"/>
          <w:sz w:val="24"/>
          <w:szCs w:val="24"/>
        </w:rPr>
      </w:pPr>
    </w:p>
    <w:p w:rsidR="001F474C" w:rsidRDefault="001F474C" w:rsidP="00B15C71">
      <w:pPr>
        <w:spacing w:line="360" w:lineRule="auto"/>
        <w:rPr>
          <w:rFonts w:ascii="Times New Roman" w:hAnsi="Times New Roman"/>
          <w:b/>
          <w:sz w:val="24"/>
          <w:szCs w:val="24"/>
        </w:rPr>
      </w:pPr>
    </w:p>
    <w:p w:rsidR="001F474C" w:rsidRDefault="001F474C" w:rsidP="00B15C71">
      <w:pPr>
        <w:spacing w:line="360" w:lineRule="auto"/>
        <w:rPr>
          <w:rFonts w:ascii="Times New Roman" w:hAnsi="Times New Roman"/>
          <w:b/>
          <w:sz w:val="24"/>
          <w:szCs w:val="24"/>
        </w:rPr>
      </w:pPr>
    </w:p>
    <w:p w:rsidR="001F474C" w:rsidRDefault="001F474C" w:rsidP="00B15C71">
      <w:pPr>
        <w:spacing w:line="360" w:lineRule="auto"/>
        <w:rPr>
          <w:rFonts w:ascii="Times New Roman" w:hAnsi="Times New Roman"/>
          <w:b/>
          <w:sz w:val="24"/>
          <w:szCs w:val="24"/>
        </w:rPr>
      </w:pPr>
    </w:p>
    <w:p w:rsidR="001F474C" w:rsidRDefault="001F474C" w:rsidP="00B15C71">
      <w:pPr>
        <w:spacing w:line="360" w:lineRule="auto"/>
        <w:rPr>
          <w:rFonts w:ascii="Times New Roman" w:hAnsi="Times New Roman"/>
          <w:b/>
          <w:sz w:val="24"/>
          <w:szCs w:val="24"/>
        </w:rPr>
      </w:pPr>
    </w:p>
    <w:p w:rsidR="00B3155A" w:rsidRDefault="00B3155A" w:rsidP="00B15C71">
      <w:pPr>
        <w:spacing w:line="360" w:lineRule="auto"/>
        <w:rPr>
          <w:rFonts w:ascii="Times New Roman" w:hAnsi="Times New Roman"/>
          <w:b/>
          <w:sz w:val="24"/>
          <w:szCs w:val="24"/>
        </w:rPr>
      </w:pPr>
    </w:p>
    <w:p w:rsidR="00B3155A" w:rsidRDefault="00B3155A" w:rsidP="00B15C71">
      <w:pPr>
        <w:spacing w:line="360" w:lineRule="auto"/>
        <w:rPr>
          <w:rFonts w:ascii="Times New Roman" w:hAnsi="Times New Roman"/>
          <w:b/>
          <w:sz w:val="24"/>
          <w:szCs w:val="24"/>
        </w:rPr>
      </w:pPr>
    </w:p>
    <w:p w:rsidR="00B3155A" w:rsidRDefault="00B3155A" w:rsidP="00B15C71">
      <w:pPr>
        <w:spacing w:line="360" w:lineRule="auto"/>
        <w:rPr>
          <w:rFonts w:ascii="Times New Roman" w:hAnsi="Times New Roman"/>
          <w:b/>
          <w:sz w:val="24"/>
          <w:szCs w:val="24"/>
        </w:rPr>
      </w:pPr>
    </w:p>
    <w:p w:rsidR="00ED0ABA" w:rsidRPr="00C703FA" w:rsidRDefault="00ED0ABA" w:rsidP="00B15C71">
      <w:pPr>
        <w:spacing w:line="360" w:lineRule="auto"/>
        <w:rPr>
          <w:rFonts w:ascii="Times New Roman" w:hAnsi="Times New Roman"/>
          <w:b/>
          <w:sz w:val="24"/>
          <w:szCs w:val="24"/>
        </w:rPr>
      </w:pPr>
      <w:r w:rsidRPr="00C703FA">
        <w:rPr>
          <w:rFonts w:ascii="Times New Roman" w:hAnsi="Times New Roman"/>
          <w:b/>
          <w:sz w:val="24"/>
          <w:szCs w:val="24"/>
        </w:rPr>
        <w:lastRenderedPageBreak/>
        <w:t>References</w:t>
      </w:r>
    </w:p>
    <w:p w:rsidR="00C703FA" w:rsidRPr="00C703FA" w:rsidRDefault="00C703FA" w:rsidP="00C703FA">
      <w:pPr>
        <w:spacing w:line="240" w:lineRule="auto"/>
        <w:rPr>
          <w:rFonts w:ascii="Times New Roman" w:eastAsiaTheme="minorHAnsi" w:hAnsi="Times New Roman"/>
          <w:sz w:val="24"/>
          <w:szCs w:val="24"/>
        </w:rPr>
      </w:pPr>
      <w:r w:rsidRPr="00C703FA">
        <w:rPr>
          <w:rFonts w:ascii="Times New Roman" w:eastAsiaTheme="minorHAnsi" w:hAnsi="Times New Roman"/>
          <w:sz w:val="24"/>
          <w:szCs w:val="24"/>
        </w:rPr>
        <w:t>Boal, A., (1993) Theatre of the Oppressed, New York: Theatre Communications Group Inc.</w:t>
      </w:r>
    </w:p>
    <w:p w:rsidR="00C703FA" w:rsidRPr="00C703FA" w:rsidRDefault="00C703FA" w:rsidP="00C703FA">
      <w:pPr>
        <w:spacing w:line="240" w:lineRule="auto"/>
        <w:rPr>
          <w:rFonts w:ascii="Times New Roman" w:eastAsiaTheme="minorHAnsi" w:hAnsi="Times New Roman"/>
          <w:sz w:val="24"/>
          <w:szCs w:val="24"/>
        </w:rPr>
      </w:pPr>
      <w:r w:rsidRPr="00C703FA">
        <w:rPr>
          <w:rFonts w:ascii="Times New Roman" w:eastAsiaTheme="minorHAnsi" w:hAnsi="Times New Roman"/>
          <w:sz w:val="24"/>
          <w:szCs w:val="24"/>
        </w:rPr>
        <w:t>Boal, Augusto (1995). The Rainbow of Desire: The Boal method of theatre and therapy. (</w:t>
      </w:r>
      <w:proofErr w:type="spellStart"/>
      <w:r w:rsidRPr="00C703FA">
        <w:rPr>
          <w:rFonts w:ascii="Times New Roman" w:eastAsiaTheme="minorHAnsi" w:hAnsi="Times New Roman"/>
          <w:sz w:val="24"/>
          <w:szCs w:val="24"/>
        </w:rPr>
        <w:t>Trans.Adrian</w:t>
      </w:r>
      <w:proofErr w:type="spellEnd"/>
      <w:r w:rsidRPr="00C703FA">
        <w:rPr>
          <w:rFonts w:ascii="Times New Roman" w:eastAsiaTheme="minorHAnsi" w:hAnsi="Times New Roman"/>
          <w:sz w:val="24"/>
          <w:szCs w:val="24"/>
        </w:rPr>
        <w:t xml:space="preserve"> Jackson). London and New York: Routledge.</w:t>
      </w:r>
    </w:p>
    <w:p w:rsidR="00C703FA" w:rsidRPr="00C703FA" w:rsidRDefault="00C703FA" w:rsidP="00C703FA">
      <w:pPr>
        <w:spacing w:line="240" w:lineRule="auto"/>
        <w:rPr>
          <w:rFonts w:ascii="Times New Roman" w:eastAsiaTheme="minorHAnsi" w:hAnsi="Times New Roman"/>
          <w:sz w:val="24"/>
          <w:szCs w:val="24"/>
        </w:rPr>
      </w:pPr>
      <w:r w:rsidRPr="00C703FA">
        <w:rPr>
          <w:rFonts w:ascii="Times New Roman" w:eastAsiaTheme="minorHAnsi" w:hAnsi="Times New Roman"/>
          <w:sz w:val="24"/>
          <w:szCs w:val="24"/>
        </w:rPr>
        <w:t>Boal, A. (1998). Legislative Theatre: Using Performance to Make Politics. London: Routledge.</w:t>
      </w:r>
    </w:p>
    <w:p w:rsidR="00C703FA" w:rsidRPr="00C703FA" w:rsidRDefault="00C703FA" w:rsidP="00C703FA">
      <w:pPr>
        <w:spacing w:line="240" w:lineRule="auto"/>
        <w:rPr>
          <w:rFonts w:ascii="Times New Roman" w:eastAsiaTheme="minorHAnsi" w:hAnsi="Times New Roman"/>
          <w:sz w:val="24"/>
          <w:szCs w:val="24"/>
        </w:rPr>
      </w:pPr>
      <w:r w:rsidRPr="00C703FA">
        <w:rPr>
          <w:rFonts w:ascii="Times New Roman" w:eastAsiaTheme="minorHAnsi" w:hAnsi="Times New Roman"/>
          <w:sz w:val="24"/>
          <w:szCs w:val="24"/>
        </w:rPr>
        <w:t>Boal, A., (2002) Games for Actors and Non-Actors. (2nd Ed.), London: Routledge.</w:t>
      </w:r>
    </w:p>
    <w:p w:rsidR="00C703FA" w:rsidRPr="00C703FA" w:rsidRDefault="00C703FA" w:rsidP="00C703FA">
      <w:pPr>
        <w:spacing w:line="240" w:lineRule="auto"/>
        <w:rPr>
          <w:rFonts w:ascii="Times New Roman" w:eastAsiaTheme="minorHAnsi" w:hAnsi="Times New Roman"/>
          <w:sz w:val="24"/>
          <w:szCs w:val="24"/>
        </w:rPr>
      </w:pPr>
      <w:r w:rsidRPr="00C703FA">
        <w:rPr>
          <w:rFonts w:ascii="Times New Roman" w:eastAsiaTheme="minorHAnsi" w:hAnsi="Times New Roman"/>
          <w:sz w:val="24"/>
          <w:szCs w:val="24"/>
        </w:rPr>
        <w:t xml:space="preserve">Byrne, D. &amp; Smyth, E., (2010) ‘No Way Back? The Dynamics of Early School Leaving’ Dublin: ESRI &amp; </w:t>
      </w:r>
      <w:proofErr w:type="spellStart"/>
      <w:r w:rsidRPr="00C703FA">
        <w:rPr>
          <w:rFonts w:ascii="Times New Roman" w:eastAsiaTheme="minorHAnsi" w:hAnsi="Times New Roman"/>
          <w:sz w:val="24"/>
          <w:szCs w:val="24"/>
        </w:rPr>
        <w:t>Liffey</w:t>
      </w:r>
      <w:proofErr w:type="spellEnd"/>
      <w:r w:rsidRPr="00C703FA">
        <w:rPr>
          <w:rFonts w:ascii="Times New Roman" w:eastAsiaTheme="minorHAnsi" w:hAnsi="Times New Roman"/>
          <w:sz w:val="24"/>
          <w:szCs w:val="24"/>
        </w:rPr>
        <w:t xml:space="preserve"> Press.</w:t>
      </w:r>
    </w:p>
    <w:p w:rsidR="00C703FA" w:rsidRPr="00C703FA" w:rsidRDefault="00C703FA" w:rsidP="00C703FA">
      <w:pPr>
        <w:spacing w:line="240" w:lineRule="auto"/>
        <w:rPr>
          <w:rFonts w:ascii="Times New Roman" w:eastAsiaTheme="minorHAnsi" w:hAnsi="Times New Roman"/>
          <w:sz w:val="24"/>
          <w:szCs w:val="24"/>
        </w:rPr>
      </w:pPr>
      <w:r w:rsidRPr="00C703FA">
        <w:rPr>
          <w:rFonts w:ascii="Times New Roman" w:eastAsiaTheme="minorHAnsi" w:hAnsi="Times New Roman"/>
          <w:sz w:val="24"/>
          <w:szCs w:val="24"/>
        </w:rPr>
        <w:t>Connolly, B. &amp; Hussy, P., (2013) ‘The War against People: Adult education practice for critical democracy’ in The Adult Learner Journal 75-87.</w:t>
      </w:r>
    </w:p>
    <w:p w:rsidR="00C703FA" w:rsidRPr="00C703FA" w:rsidRDefault="00C703FA" w:rsidP="00C703FA">
      <w:pPr>
        <w:spacing w:line="240" w:lineRule="auto"/>
        <w:rPr>
          <w:rFonts w:ascii="Times New Roman" w:eastAsiaTheme="minorHAnsi" w:hAnsi="Times New Roman"/>
          <w:sz w:val="24"/>
          <w:szCs w:val="24"/>
        </w:rPr>
      </w:pPr>
      <w:r w:rsidRPr="00C703FA">
        <w:rPr>
          <w:rFonts w:ascii="Times New Roman" w:eastAsiaTheme="minorHAnsi" w:hAnsi="Times New Roman"/>
          <w:sz w:val="24"/>
          <w:szCs w:val="24"/>
        </w:rPr>
        <w:t>Denzin, N. K. (2010). The qualitative manifesto: A call to arms. Walnut Creek, CA: Left Coast Press.</w:t>
      </w:r>
    </w:p>
    <w:p w:rsidR="00C703FA" w:rsidRPr="00C703FA" w:rsidRDefault="00C703FA" w:rsidP="00C703FA">
      <w:pPr>
        <w:spacing w:line="240" w:lineRule="auto"/>
        <w:rPr>
          <w:rFonts w:ascii="Times New Roman" w:eastAsiaTheme="minorHAnsi" w:hAnsi="Times New Roman"/>
          <w:sz w:val="24"/>
          <w:szCs w:val="24"/>
        </w:rPr>
      </w:pPr>
      <w:r w:rsidRPr="00C703FA">
        <w:rPr>
          <w:rFonts w:ascii="Times New Roman" w:eastAsiaTheme="minorHAnsi" w:hAnsi="Times New Roman"/>
          <w:sz w:val="24"/>
          <w:szCs w:val="24"/>
        </w:rPr>
        <w:t xml:space="preserve">Duncan, L., &amp; </w:t>
      </w:r>
      <w:proofErr w:type="spellStart"/>
      <w:r w:rsidRPr="00C703FA">
        <w:rPr>
          <w:rFonts w:ascii="Times New Roman" w:eastAsiaTheme="minorHAnsi" w:hAnsi="Times New Roman"/>
          <w:sz w:val="24"/>
          <w:szCs w:val="24"/>
        </w:rPr>
        <w:t>McCrystal</w:t>
      </w:r>
      <w:proofErr w:type="spellEnd"/>
      <w:r w:rsidRPr="00C703FA">
        <w:rPr>
          <w:rFonts w:ascii="Times New Roman" w:eastAsiaTheme="minorHAnsi" w:hAnsi="Times New Roman"/>
          <w:sz w:val="24"/>
          <w:szCs w:val="24"/>
        </w:rPr>
        <w:t>, P., (2002) ‘School exclusion and adolescent drug use in Northern Ireland: a problem being addressed?’ in Child Care in Practice, Vol. 8(3): 176-186.</w:t>
      </w:r>
    </w:p>
    <w:p w:rsidR="00C703FA" w:rsidRPr="00C703FA" w:rsidRDefault="00C703FA" w:rsidP="00C703FA">
      <w:pPr>
        <w:spacing w:line="240" w:lineRule="auto"/>
        <w:rPr>
          <w:rFonts w:ascii="Times New Roman" w:eastAsiaTheme="minorHAnsi" w:hAnsi="Times New Roman"/>
          <w:sz w:val="24"/>
          <w:szCs w:val="24"/>
        </w:rPr>
      </w:pPr>
      <w:r w:rsidRPr="00C703FA">
        <w:rPr>
          <w:rFonts w:ascii="Times New Roman" w:eastAsiaTheme="minorHAnsi" w:hAnsi="Times New Roman"/>
          <w:sz w:val="24"/>
          <w:szCs w:val="24"/>
        </w:rPr>
        <w:t>Evans J., (2010) ‘Not Present and Not Correct: Understanding and Preventing School Exclusion’ London: Barnardo’s.</w:t>
      </w:r>
    </w:p>
    <w:p w:rsidR="00C703FA" w:rsidRPr="00C703FA" w:rsidRDefault="00C703FA" w:rsidP="00C703FA">
      <w:pPr>
        <w:spacing w:line="240" w:lineRule="auto"/>
        <w:rPr>
          <w:rFonts w:ascii="Times New Roman" w:eastAsiaTheme="minorHAnsi" w:hAnsi="Times New Roman"/>
          <w:sz w:val="24"/>
          <w:szCs w:val="24"/>
        </w:rPr>
      </w:pPr>
      <w:r w:rsidRPr="00C703FA">
        <w:rPr>
          <w:rFonts w:ascii="Times New Roman" w:eastAsiaTheme="minorHAnsi" w:hAnsi="Times New Roman"/>
          <w:sz w:val="24"/>
          <w:szCs w:val="24"/>
        </w:rPr>
        <w:t xml:space="preserve">Faulkner, S. L. (2007). Concern with craft: Using </w:t>
      </w:r>
      <w:proofErr w:type="spellStart"/>
      <w:r w:rsidRPr="00C703FA">
        <w:rPr>
          <w:rFonts w:ascii="Times New Roman" w:eastAsiaTheme="minorHAnsi" w:hAnsi="Times New Roman"/>
          <w:sz w:val="24"/>
          <w:szCs w:val="24"/>
        </w:rPr>
        <w:t>Ars</w:t>
      </w:r>
      <w:proofErr w:type="spellEnd"/>
      <w:r w:rsidRPr="00C703FA">
        <w:rPr>
          <w:rFonts w:ascii="Times New Roman" w:eastAsiaTheme="minorHAnsi" w:hAnsi="Times New Roman"/>
          <w:sz w:val="24"/>
          <w:szCs w:val="24"/>
        </w:rPr>
        <w:t xml:space="preserve"> </w:t>
      </w:r>
      <w:proofErr w:type="spellStart"/>
      <w:r w:rsidRPr="00C703FA">
        <w:rPr>
          <w:rFonts w:ascii="Times New Roman" w:eastAsiaTheme="minorHAnsi" w:hAnsi="Times New Roman"/>
          <w:sz w:val="24"/>
          <w:szCs w:val="24"/>
        </w:rPr>
        <w:t>Poetica</w:t>
      </w:r>
      <w:proofErr w:type="spellEnd"/>
      <w:r w:rsidRPr="00C703FA">
        <w:rPr>
          <w:rFonts w:ascii="Times New Roman" w:eastAsiaTheme="minorHAnsi" w:hAnsi="Times New Roman"/>
          <w:sz w:val="24"/>
          <w:szCs w:val="24"/>
        </w:rPr>
        <w:t xml:space="preserve"> as criteria for reading research poetry. Qualitative Inquiry, 13(2), 218-234. </w:t>
      </w:r>
    </w:p>
    <w:p w:rsidR="00C703FA" w:rsidRPr="00C703FA" w:rsidRDefault="00C703FA" w:rsidP="00C703FA">
      <w:pPr>
        <w:spacing w:line="240" w:lineRule="auto"/>
        <w:rPr>
          <w:rFonts w:ascii="Times New Roman" w:eastAsiaTheme="minorHAnsi" w:hAnsi="Times New Roman"/>
          <w:sz w:val="24"/>
          <w:szCs w:val="24"/>
        </w:rPr>
      </w:pPr>
      <w:proofErr w:type="spellStart"/>
      <w:r w:rsidRPr="00C703FA">
        <w:rPr>
          <w:rFonts w:ascii="Times New Roman" w:eastAsiaTheme="minorHAnsi" w:hAnsi="Times New Roman"/>
          <w:sz w:val="24"/>
          <w:szCs w:val="24"/>
        </w:rPr>
        <w:t>Ferriter</w:t>
      </w:r>
      <w:proofErr w:type="spellEnd"/>
      <w:r w:rsidRPr="00C703FA">
        <w:rPr>
          <w:rFonts w:ascii="Times New Roman" w:eastAsiaTheme="minorHAnsi" w:hAnsi="Times New Roman"/>
          <w:sz w:val="24"/>
          <w:szCs w:val="24"/>
        </w:rPr>
        <w:t>, D. (2005). ‘The transformation of Ireland 1900-2000.’ Great Britain: Profile Books Ltd.</w:t>
      </w:r>
    </w:p>
    <w:p w:rsidR="00C703FA" w:rsidRPr="00C703FA" w:rsidRDefault="00C703FA" w:rsidP="00C703FA">
      <w:pPr>
        <w:spacing w:line="240" w:lineRule="auto"/>
        <w:rPr>
          <w:rFonts w:ascii="Times New Roman" w:eastAsiaTheme="minorHAnsi" w:hAnsi="Times New Roman"/>
          <w:sz w:val="24"/>
          <w:szCs w:val="24"/>
        </w:rPr>
      </w:pPr>
      <w:proofErr w:type="gramStart"/>
      <w:r w:rsidRPr="00C703FA">
        <w:rPr>
          <w:rFonts w:ascii="Times New Roman" w:eastAsiaTheme="minorHAnsi" w:hAnsi="Times New Roman"/>
          <w:sz w:val="24"/>
          <w:szCs w:val="24"/>
        </w:rPr>
        <w:t>Garvin,  T.</w:t>
      </w:r>
      <w:proofErr w:type="gramEnd"/>
      <w:r w:rsidRPr="00C703FA">
        <w:rPr>
          <w:rFonts w:ascii="Times New Roman" w:eastAsiaTheme="minorHAnsi" w:hAnsi="Times New Roman"/>
          <w:sz w:val="24"/>
          <w:szCs w:val="24"/>
        </w:rPr>
        <w:t xml:space="preserve"> (2005) Preventing the future: why Ireland was so poor for so long. Dublin: Gill &amp; </w:t>
      </w:r>
      <w:proofErr w:type="spellStart"/>
      <w:r w:rsidRPr="00C703FA">
        <w:rPr>
          <w:rFonts w:ascii="Times New Roman" w:eastAsiaTheme="minorHAnsi" w:hAnsi="Times New Roman"/>
          <w:sz w:val="24"/>
          <w:szCs w:val="24"/>
        </w:rPr>
        <w:t>Macmillian</w:t>
      </w:r>
      <w:proofErr w:type="spellEnd"/>
      <w:r w:rsidRPr="00C703FA">
        <w:rPr>
          <w:rFonts w:ascii="Times New Roman" w:eastAsiaTheme="minorHAnsi" w:hAnsi="Times New Roman"/>
          <w:sz w:val="24"/>
          <w:szCs w:val="24"/>
        </w:rPr>
        <w:t>.</w:t>
      </w:r>
    </w:p>
    <w:p w:rsidR="00C703FA" w:rsidRPr="00C703FA" w:rsidRDefault="00C703FA" w:rsidP="00C703FA">
      <w:pPr>
        <w:spacing w:line="240" w:lineRule="auto"/>
        <w:rPr>
          <w:rFonts w:ascii="Times New Roman" w:eastAsiaTheme="minorHAnsi" w:hAnsi="Times New Roman"/>
          <w:sz w:val="24"/>
          <w:szCs w:val="24"/>
        </w:rPr>
      </w:pPr>
      <w:proofErr w:type="spellStart"/>
      <w:r w:rsidRPr="00C703FA">
        <w:rPr>
          <w:rFonts w:ascii="Times New Roman" w:eastAsiaTheme="minorHAnsi" w:hAnsi="Times New Roman"/>
          <w:sz w:val="24"/>
          <w:szCs w:val="24"/>
        </w:rPr>
        <w:t>Glesne</w:t>
      </w:r>
      <w:proofErr w:type="spellEnd"/>
      <w:r w:rsidRPr="00C703FA">
        <w:rPr>
          <w:rFonts w:ascii="Times New Roman" w:eastAsiaTheme="minorHAnsi" w:hAnsi="Times New Roman"/>
          <w:sz w:val="24"/>
          <w:szCs w:val="24"/>
        </w:rPr>
        <w:t>, C. (1997). That rare feeling: Re-presenting research through poetic transcription. Qualitative Inquiry, 3(2), 202-221.</w:t>
      </w:r>
    </w:p>
    <w:p w:rsidR="00C703FA" w:rsidRPr="00C703FA" w:rsidRDefault="00C703FA" w:rsidP="00C703FA">
      <w:pPr>
        <w:spacing w:line="240" w:lineRule="auto"/>
        <w:rPr>
          <w:rFonts w:ascii="Times New Roman" w:eastAsiaTheme="minorHAnsi" w:hAnsi="Times New Roman"/>
          <w:sz w:val="24"/>
          <w:szCs w:val="24"/>
        </w:rPr>
      </w:pPr>
      <w:r w:rsidRPr="00C703FA">
        <w:rPr>
          <w:rFonts w:ascii="Times New Roman" w:eastAsiaTheme="minorHAnsi" w:hAnsi="Times New Roman"/>
          <w:sz w:val="24"/>
          <w:szCs w:val="24"/>
        </w:rPr>
        <w:t xml:space="preserve">Keating, A. (2015). Administrative Expedience and the Avoidance of Scandal: Ireland’s Industrial and Reformatory Schools and the Inter-Departmental Committee of 1962-3. In </w:t>
      </w:r>
      <w:proofErr w:type="spellStart"/>
      <w:r w:rsidRPr="00C703FA">
        <w:rPr>
          <w:rFonts w:ascii="Times New Roman" w:eastAsiaTheme="minorHAnsi" w:hAnsi="Times New Roman"/>
          <w:sz w:val="24"/>
          <w:szCs w:val="24"/>
        </w:rPr>
        <w:t>Estudios</w:t>
      </w:r>
      <w:proofErr w:type="spellEnd"/>
      <w:r w:rsidRPr="00C703FA">
        <w:rPr>
          <w:rFonts w:ascii="Times New Roman" w:eastAsiaTheme="minorHAnsi" w:hAnsi="Times New Roman"/>
          <w:sz w:val="24"/>
          <w:szCs w:val="24"/>
        </w:rPr>
        <w:t xml:space="preserve"> </w:t>
      </w:r>
      <w:proofErr w:type="spellStart"/>
      <w:r w:rsidRPr="00C703FA">
        <w:rPr>
          <w:rFonts w:ascii="Times New Roman" w:eastAsiaTheme="minorHAnsi" w:hAnsi="Times New Roman"/>
          <w:sz w:val="24"/>
          <w:szCs w:val="24"/>
        </w:rPr>
        <w:t>Irelandeses</w:t>
      </w:r>
      <w:proofErr w:type="spellEnd"/>
      <w:r w:rsidRPr="00C703FA">
        <w:rPr>
          <w:rFonts w:ascii="Times New Roman" w:eastAsiaTheme="minorHAnsi" w:hAnsi="Times New Roman"/>
          <w:sz w:val="24"/>
          <w:szCs w:val="24"/>
        </w:rPr>
        <w:t>, Vol. 10: 95-108.</w:t>
      </w:r>
    </w:p>
    <w:p w:rsidR="00C703FA" w:rsidRPr="00C703FA" w:rsidRDefault="00C703FA" w:rsidP="00C703FA">
      <w:pPr>
        <w:spacing w:line="240" w:lineRule="auto"/>
        <w:rPr>
          <w:rFonts w:ascii="Times New Roman" w:eastAsia="Calibri" w:hAnsi="Times New Roman"/>
          <w:sz w:val="24"/>
          <w:szCs w:val="24"/>
        </w:rPr>
      </w:pPr>
      <w:r w:rsidRPr="00C703FA">
        <w:rPr>
          <w:rFonts w:ascii="Times New Roman" w:eastAsia="Calibri" w:hAnsi="Times New Roman"/>
          <w:sz w:val="24"/>
          <w:szCs w:val="24"/>
        </w:rPr>
        <w:t>Leavy, P. (2009). ‘Method Meets Art: Arts-Based Research Practice’. London: Guilford Press.</w:t>
      </w:r>
    </w:p>
    <w:p w:rsidR="00C703FA" w:rsidRPr="00C703FA" w:rsidRDefault="00C703FA" w:rsidP="00C703FA">
      <w:pPr>
        <w:spacing w:line="240" w:lineRule="auto"/>
        <w:rPr>
          <w:rFonts w:ascii="Times New Roman" w:eastAsia="Calibri" w:hAnsi="Times New Roman"/>
          <w:sz w:val="24"/>
          <w:szCs w:val="24"/>
        </w:rPr>
      </w:pPr>
      <w:r w:rsidRPr="00C703FA">
        <w:rPr>
          <w:rFonts w:ascii="Times New Roman" w:eastAsia="Calibri" w:hAnsi="Times New Roman"/>
          <w:sz w:val="24"/>
          <w:szCs w:val="24"/>
        </w:rPr>
        <w:t>Maguire, M. (2009). ‘Precarious Childhood in Post Independent Ireland’. New York: Manchester University Press.</w:t>
      </w:r>
    </w:p>
    <w:p w:rsidR="00B3155A" w:rsidRDefault="00B3155A" w:rsidP="00C703FA">
      <w:pPr>
        <w:spacing w:line="240" w:lineRule="auto"/>
        <w:rPr>
          <w:rFonts w:ascii="Times New Roman" w:eastAsiaTheme="minorHAnsi" w:hAnsi="Times New Roman"/>
          <w:sz w:val="24"/>
          <w:szCs w:val="24"/>
        </w:rPr>
      </w:pPr>
      <w:r w:rsidRPr="00B3155A">
        <w:rPr>
          <w:rFonts w:ascii="Times New Roman" w:eastAsiaTheme="minorHAnsi" w:hAnsi="Times New Roman"/>
          <w:sz w:val="24"/>
          <w:szCs w:val="24"/>
        </w:rPr>
        <w:t xml:space="preserve">O’Brien, A., O’Byrne, M. &amp; Ryan, A. (2002). The Pound Road </w:t>
      </w:r>
      <w:proofErr w:type="gramStart"/>
      <w:r w:rsidRPr="00B3155A">
        <w:rPr>
          <w:rFonts w:ascii="Times New Roman" w:eastAsiaTheme="minorHAnsi" w:hAnsi="Times New Roman"/>
          <w:sz w:val="24"/>
          <w:szCs w:val="24"/>
        </w:rPr>
        <w:t>The</w:t>
      </w:r>
      <w:proofErr w:type="gramEnd"/>
      <w:r w:rsidRPr="00B3155A">
        <w:rPr>
          <w:rFonts w:ascii="Times New Roman" w:eastAsiaTheme="minorHAnsi" w:hAnsi="Times New Roman"/>
          <w:sz w:val="24"/>
          <w:szCs w:val="24"/>
        </w:rPr>
        <w:t xml:space="preserve"> Challenges of Knowledge Creation and Equity in Third Level Education in Journal of the Australian and New Zealand Student Services Association: No (20) pp. 28-53.</w:t>
      </w:r>
    </w:p>
    <w:p w:rsidR="00C703FA" w:rsidRPr="00C703FA" w:rsidRDefault="00C703FA" w:rsidP="00C703FA">
      <w:pPr>
        <w:spacing w:line="240" w:lineRule="auto"/>
        <w:rPr>
          <w:rFonts w:ascii="Times New Roman" w:eastAsiaTheme="minorHAnsi" w:hAnsi="Times New Roman"/>
          <w:sz w:val="24"/>
          <w:szCs w:val="24"/>
        </w:rPr>
      </w:pPr>
      <w:r w:rsidRPr="00C703FA">
        <w:rPr>
          <w:rFonts w:ascii="Times New Roman" w:eastAsiaTheme="minorHAnsi" w:hAnsi="Times New Roman"/>
          <w:sz w:val="24"/>
          <w:szCs w:val="24"/>
        </w:rPr>
        <w:t>O’Connor, P. &amp; Anderson, A. (2015) ‘Applied Theatre: Research: Radical Departures’ Eds. Balfour, M &amp; Preston, S. New York: Bloomsbury.</w:t>
      </w:r>
    </w:p>
    <w:p w:rsidR="00C703FA" w:rsidRPr="00C703FA" w:rsidRDefault="00C703FA" w:rsidP="00C703FA">
      <w:pPr>
        <w:spacing w:line="240" w:lineRule="auto"/>
        <w:rPr>
          <w:rFonts w:ascii="Times New Roman" w:eastAsiaTheme="minorHAnsi" w:hAnsi="Times New Roman"/>
          <w:sz w:val="24"/>
          <w:szCs w:val="24"/>
        </w:rPr>
      </w:pPr>
      <w:proofErr w:type="spellStart"/>
      <w:r w:rsidRPr="00C703FA">
        <w:rPr>
          <w:rFonts w:ascii="Times New Roman" w:eastAsiaTheme="minorHAnsi" w:hAnsi="Times New Roman"/>
          <w:sz w:val="24"/>
          <w:szCs w:val="24"/>
        </w:rPr>
        <w:t>Österlind</w:t>
      </w:r>
      <w:proofErr w:type="spellEnd"/>
      <w:r w:rsidRPr="00C703FA">
        <w:rPr>
          <w:rFonts w:ascii="Times New Roman" w:eastAsiaTheme="minorHAnsi" w:hAnsi="Times New Roman"/>
          <w:sz w:val="24"/>
          <w:szCs w:val="24"/>
        </w:rPr>
        <w:t xml:space="preserve">, E. (2008) Acting out of habits – can Theatre of the Oppressed promote change? Boal's theatre methods in relation to Bourdieu's concept of habitus, Research in Drama </w:t>
      </w:r>
      <w:r w:rsidRPr="00C703FA">
        <w:rPr>
          <w:rFonts w:ascii="Times New Roman" w:eastAsiaTheme="minorHAnsi" w:hAnsi="Times New Roman"/>
          <w:sz w:val="24"/>
          <w:szCs w:val="24"/>
        </w:rPr>
        <w:lastRenderedPageBreak/>
        <w:t>Education: The Journal of Applied Theatre and Performance, 13:1, 71-82, DOI: 10.1080/13569780701825328</w:t>
      </w:r>
    </w:p>
    <w:p w:rsidR="00C703FA" w:rsidRPr="00C703FA" w:rsidRDefault="00C703FA" w:rsidP="00C703FA">
      <w:pPr>
        <w:spacing w:line="240" w:lineRule="auto"/>
        <w:rPr>
          <w:rFonts w:ascii="Times New Roman" w:eastAsiaTheme="minorHAnsi" w:hAnsi="Times New Roman"/>
          <w:sz w:val="24"/>
          <w:szCs w:val="24"/>
        </w:rPr>
      </w:pPr>
      <w:r w:rsidRPr="00C703FA">
        <w:rPr>
          <w:rFonts w:ascii="Times New Roman" w:eastAsiaTheme="minorHAnsi" w:hAnsi="Times New Roman"/>
          <w:sz w:val="24"/>
          <w:szCs w:val="24"/>
        </w:rPr>
        <w:t xml:space="preserve">Parkes, B., (2012) ‘Exclusion of Pupils from School in the UK’ in </w:t>
      </w:r>
      <w:r w:rsidRPr="00C703FA">
        <w:rPr>
          <w:rFonts w:ascii="Times New Roman" w:eastAsiaTheme="minorHAnsi" w:hAnsi="Times New Roman"/>
          <w:i/>
          <w:sz w:val="24"/>
          <w:szCs w:val="24"/>
        </w:rPr>
        <w:t>The Equal Rights Review</w:t>
      </w:r>
      <w:r w:rsidRPr="00C703FA">
        <w:rPr>
          <w:rFonts w:ascii="Times New Roman" w:eastAsiaTheme="minorHAnsi" w:hAnsi="Times New Roman"/>
          <w:sz w:val="24"/>
          <w:szCs w:val="24"/>
        </w:rPr>
        <w:t>, Vol. Eight, 113-129.</w:t>
      </w:r>
    </w:p>
    <w:p w:rsidR="00C703FA" w:rsidRPr="00C703FA" w:rsidRDefault="00C703FA" w:rsidP="00C703FA">
      <w:pPr>
        <w:spacing w:line="240" w:lineRule="auto"/>
        <w:rPr>
          <w:rFonts w:ascii="Times New Roman" w:eastAsiaTheme="minorHAnsi" w:hAnsi="Times New Roman"/>
          <w:sz w:val="24"/>
          <w:szCs w:val="24"/>
        </w:rPr>
      </w:pPr>
      <w:r w:rsidRPr="00C703FA">
        <w:rPr>
          <w:rFonts w:ascii="Times New Roman" w:eastAsiaTheme="minorHAnsi" w:hAnsi="Times New Roman"/>
          <w:sz w:val="24"/>
          <w:szCs w:val="24"/>
        </w:rPr>
        <w:t>Pembroke, S. (2013) The Role of Industrial Schools and Control Over Child Welfare in Ireland in the 20th Century. Irish Journal of Sociology, Vol 21 (1), 52-67.</w:t>
      </w:r>
    </w:p>
    <w:p w:rsidR="00C703FA" w:rsidRPr="00C703FA" w:rsidRDefault="00C703FA" w:rsidP="00C703FA">
      <w:pPr>
        <w:spacing w:line="240" w:lineRule="auto"/>
        <w:rPr>
          <w:rFonts w:ascii="Times New Roman" w:eastAsiaTheme="minorHAnsi" w:hAnsi="Times New Roman"/>
          <w:sz w:val="24"/>
          <w:szCs w:val="24"/>
        </w:rPr>
      </w:pPr>
      <w:proofErr w:type="spellStart"/>
      <w:r w:rsidRPr="00C703FA">
        <w:rPr>
          <w:rFonts w:ascii="Times New Roman" w:eastAsiaTheme="minorHAnsi" w:hAnsi="Times New Roman"/>
          <w:sz w:val="24"/>
          <w:szCs w:val="24"/>
        </w:rPr>
        <w:t>Pineau</w:t>
      </w:r>
      <w:proofErr w:type="spellEnd"/>
      <w:r w:rsidRPr="00C703FA">
        <w:rPr>
          <w:rFonts w:ascii="Times New Roman" w:eastAsiaTheme="minorHAnsi" w:hAnsi="Times New Roman"/>
          <w:sz w:val="24"/>
          <w:szCs w:val="24"/>
        </w:rPr>
        <w:t xml:space="preserve">, Elyse L. (1994): Teaching is Performance: </w:t>
      </w:r>
      <w:proofErr w:type="spellStart"/>
      <w:r w:rsidRPr="00C703FA">
        <w:rPr>
          <w:rFonts w:ascii="Times New Roman" w:eastAsiaTheme="minorHAnsi" w:hAnsi="Times New Roman"/>
          <w:sz w:val="24"/>
          <w:szCs w:val="24"/>
        </w:rPr>
        <w:t>Reconceptualizing</w:t>
      </w:r>
      <w:proofErr w:type="spellEnd"/>
      <w:r w:rsidRPr="00C703FA">
        <w:rPr>
          <w:rFonts w:ascii="Times New Roman" w:eastAsiaTheme="minorHAnsi" w:hAnsi="Times New Roman"/>
          <w:sz w:val="24"/>
          <w:szCs w:val="24"/>
        </w:rPr>
        <w:t xml:space="preserve"> a Problematic Metaphor. In: American Educational Research Journal Vol. 31, pp. 3-25.</w:t>
      </w:r>
    </w:p>
    <w:p w:rsidR="00C703FA" w:rsidRPr="00C703FA" w:rsidRDefault="00C703FA" w:rsidP="00C703FA">
      <w:pPr>
        <w:spacing w:line="240" w:lineRule="auto"/>
        <w:rPr>
          <w:rFonts w:ascii="Times New Roman" w:eastAsia="Calibri" w:hAnsi="Times New Roman"/>
          <w:sz w:val="24"/>
          <w:szCs w:val="24"/>
        </w:rPr>
      </w:pPr>
      <w:r w:rsidRPr="00C703FA">
        <w:rPr>
          <w:rFonts w:ascii="Times New Roman" w:eastAsia="Calibri" w:hAnsi="Times New Roman"/>
          <w:sz w:val="24"/>
          <w:szCs w:val="24"/>
        </w:rPr>
        <w:t xml:space="preserve">Prendergast, M. (2009). Introduction: The phenomena of poetry in research. In M. Prendergast, C. </w:t>
      </w:r>
      <w:proofErr w:type="spellStart"/>
      <w:r w:rsidRPr="00C703FA">
        <w:rPr>
          <w:rFonts w:ascii="Times New Roman" w:eastAsia="Calibri" w:hAnsi="Times New Roman"/>
          <w:sz w:val="24"/>
          <w:szCs w:val="24"/>
        </w:rPr>
        <w:t>Leggo</w:t>
      </w:r>
      <w:proofErr w:type="spellEnd"/>
      <w:r w:rsidRPr="00C703FA">
        <w:rPr>
          <w:rFonts w:ascii="Times New Roman" w:eastAsia="Calibri" w:hAnsi="Times New Roman"/>
          <w:sz w:val="24"/>
          <w:szCs w:val="24"/>
        </w:rPr>
        <w:t xml:space="preserve"> &amp; P. </w:t>
      </w:r>
      <w:proofErr w:type="spellStart"/>
      <w:r w:rsidRPr="00C703FA">
        <w:rPr>
          <w:rFonts w:ascii="Times New Roman" w:eastAsia="Calibri" w:hAnsi="Times New Roman"/>
          <w:sz w:val="24"/>
          <w:szCs w:val="24"/>
        </w:rPr>
        <w:t>Sameshima</w:t>
      </w:r>
      <w:proofErr w:type="spellEnd"/>
      <w:r w:rsidRPr="00C703FA">
        <w:rPr>
          <w:rFonts w:ascii="Times New Roman" w:eastAsia="Calibri" w:hAnsi="Times New Roman"/>
          <w:sz w:val="24"/>
          <w:szCs w:val="24"/>
        </w:rPr>
        <w:t xml:space="preserve"> (Eds.) Poetic Inquiry: Vibrant voices in the social sciences. Rotterdam, The Netherlands: Sense Publishers.</w:t>
      </w:r>
    </w:p>
    <w:p w:rsidR="00C703FA" w:rsidRPr="00C703FA" w:rsidRDefault="00C703FA" w:rsidP="00C703FA">
      <w:pPr>
        <w:spacing w:line="240" w:lineRule="auto"/>
        <w:rPr>
          <w:rFonts w:ascii="Times New Roman" w:eastAsia="Calibri" w:hAnsi="Times New Roman"/>
          <w:sz w:val="24"/>
          <w:szCs w:val="24"/>
        </w:rPr>
      </w:pPr>
      <w:r w:rsidRPr="00C703FA">
        <w:rPr>
          <w:rFonts w:ascii="Times New Roman" w:eastAsia="Calibri" w:hAnsi="Times New Roman"/>
          <w:sz w:val="24"/>
          <w:szCs w:val="24"/>
        </w:rPr>
        <w:t xml:space="preserve">Richardson, L. (1994). ‘Writing: A Method of Inquiry’. In N. Denzin &amp; Y. Lincoln (Eds.). Handbook of Qualitative Research pp 516-529. Thousand Oaks, Ca: Sage Publishing.  </w:t>
      </w:r>
    </w:p>
    <w:p w:rsidR="00C703FA" w:rsidRPr="00C703FA" w:rsidRDefault="00C703FA" w:rsidP="00C703FA">
      <w:pPr>
        <w:spacing w:line="240" w:lineRule="auto"/>
        <w:rPr>
          <w:rFonts w:ascii="Times New Roman" w:eastAsia="Calibri" w:hAnsi="Times New Roman"/>
          <w:sz w:val="24"/>
          <w:szCs w:val="24"/>
        </w:rPr>
      </w:pPr>
      <w:proofErr w:type="spellStart"/>
      <w:r w:rsidRPr="00C703FA">
        <w:rPr>
          <w:rFonts w:ascii="Times New Roman" w:eastAsia="Calibri" w:hAnsi="Times New Roman"/>
          <w:sz w:val="24"/>
          <w:szCs w:val="24"/>
        </w:rPr>
        <w:t>Saldaña</w:t>
      </w:r>
      <w:proofErr w:type="spellEnd"/>
      <w:r w:rsidRPr="00C703FA">
        <w:rPr>
          <w:rFonts w:ascii="Times New Roman" w:eastAsia="Calibri" w:hAnsi="Times New Roman"/>
          <w:sz w:val="24"/>
          <w:szCs w:val="24"/>
        </w:rPr>
        <w:t>, J. (Ed.). (2005). ‘</w:t>
      </w:r>
      <w:r w:rsidRPr="00C703FA">
        <w:rPr>
          <w:rFonts w:ascii="Times New Roman" w:eastAsia="Calibri" w:hAnsi="Times New Roman"/>
          <w:i/>
          <w:sz w:val="24"/>
          <w:szCs w:val="24"/>
        </w:rPr>
        <w:t>Ethnodrama: An anthology of reality theatre’</w:t>
      </w:r>
      <w:r w:rsidRPr="00C703FA">
        <w:rPr>
          <w:rFonts w:ascii="Times New Roman" w:eastAsia="Calibri" w:hAnsi="Times New Roman"/>
          <w:sz w:val="24"/>
          <w:szCs w:val="24"/>
        </w:rPr>
        <w:t xml:space="preserve">. Walnut Creek, CA: </w:t>
      </w:r>
      <w:proofErr w:type="spellStart"/>
      <w:r w:rsidRPr="00C703FA">
        <w:rPr>
          <w:rFonts w:ascii="Times New Roman" w:eastAsia="Calibri" w:hAnsi="Times New Roman"/>
          <w:sz w:val="24"/>
          <w:szCs w:val="24"/>
        </w:rPr>
        <w:t>AltaMira</w:t>
      </w:r>
      <w:proofErr w:type="spellEnd"/>
      <w:r w:rsidRPr="00C703FA">
        <w:rPr>
          <w:rFonts w:ascii="Times New Roman" w:eastAsia="Calibri" w:hAnsi="Times New Roman"/>
          <w:sz w:val="24"/>
          <w:szCs w:val="24"/>
        </w:rPr>
        <w:t xml:space="preserve"> Press.</w:t>
      </w:r>
    </w:p>
    <w:p w:rsidR="00C703FA" w:rsidRPr="00C703FA" w:rsidRDefault="00C703FA" w:rsidP="00C703FA">
      <w:pPr>
        <w:spacing w:line="240" w:lineRule="auto"/>
        <w:rPr>
          <w:rFonts w:ascii="Times New Roman" w:eastAsia="Calibri" w:hAnsi="Times New Roman"/>
          <w:sz w:val="24"/>
          <w:szCs w:val="24"/>
        </w:rPr>
      </w:pPr>
      <w:proofErr w:type="spellStart"/>
      <w:r w:rsidRPr="00C703FA">
        <w:rPr>
          <w:rFonts w:ascii="Times New Roman" w:eastAsia="Calibri" w:hAnsi="Times New Roman"/>
          <w:sz w:val="24"/>
          <w:szCs w:val="24"/>
        </w:rPr>
        <w:t>Skiba</w:t>
      </w:r>
      <w:proofErr w:type="spellEnd"/>
      <w:r w:rsidRPr="00C703FA">
        <w:rPr>
          <w:rFonts w:ascii="Times New Roman" w:eastAsia="Calibri" w:hAnsi="Times New Roman"/>
          <w:sz w:val="24"/>
          <w:szCs w:val="24"/>
        </w:rPr>
        <w:t xml:space="preserve">, R, Michael, S, </w:t>
      </w:r>
      <w:proofErr w:type="spellStart"/>
      <w:r w:rsidRPr="00C703FA">
        <w:rPr>
          <w:rFonts w:ascii="Times New Roman" w:eastAsia="Calibri" w:hAnsi="Times New Roman"/>
          <w:sz w:val="24"/>
          <w:szCs w:val="24"/>
        </w:rPr>
        <w:t>Nardo</w:t>
      </w:r>
      <w:proofErr w:type="spellEnd"/>
      <w:r w:rsidRPr="00C703FA">
        <w:rPr>
          <w:rFonts w:ascii="Times New Roman" w:eastAsia="Calibri" w:hAnsi="Times New Roman"/>
          <w:sz w:val="24"/>
          <w:szCs w:val="24"/>
        </w:rPr>
        <w:t xml:space="preserve">, A &amp; Peterson, R, (2002) The </w:t>
      </w:r>
      <w:proofErr w:type="spellStart"/>
      <w:r w:rsidRPr="00C703FA">
        <w:rPr>
          <w:rFonts w:ascii="Times New Roman" w:eastAsia="Calibri" w:hAnsi="Times New Roman"/>
          <w:sz w:val="24"/>
          <w:szCs w:val="24"/>
        </w:rPr>
        <w:t>color</w:t>
      </w:r>
      <w:proofErr w:type="spellEnd"/>
      <w:r w:rsidRPr="00C703FA">
        <w:rPr>
          <w:rFonts w:ascii="Times New Roman" w:eastAsia="Calibri" w:hAnsi="Times New Roman"/>
          <w:sz w:val="24"/>
          <w:szCs w:val="24"/>
        </w:rPr>
        <w:t xml:space="preserve"> of discipline: Sources of radical and gender disproportionality in school punishment. Urban Review, 34, 317-342.</w:t>
      </w:r>
    </w:p>
    <w:p w:rsidR="00C703FA" w:rsidRPr="00C703FA" w:rsidRDefault="00C703FA" w:rsidP="00C703FA">
      <w:pPr>
        <w:spacing w:line="240" w:lineRule="auto"/>
        <w:rPr>
          <w:rFonts w:ascii="Times New Roman" w:eastAsia="Calibri" w:hAnsi="Times New Roman"/>
          <w:sz w:val="24"/>
          <w:szCs w:val="24"/>
        </w:rPr>
      </w:pPr>
      <w:r w:rsidRPr="00C703FA">
        <w:rPr>
          <w:rFonts w:ascii="Times New Roman" w:eastAsia="Calibri" w:hAnsi="Times New Roman"/>
          <w:sz w:val="24"/>
          <w:szCs w:val="24"/>
        </w:rPr>
        <w:t>Smyth, E. &amp; McCoy, S., (2009) ‘Investing in Education: Combating Educational Disadvantage’ ESRI Research Series 006, Dublin: ESRI</w:t>
      </w:r>
    </w:p>
    <w:p w:rsidR="00C703FA" w:rsidRPr="00C703FA" w:rsidRDefault="00C703FA" w:rsidP="00C703FA">
      <w:pPr>
        <w:spacing w:line="240" w:lineRule="auto"/>
        <w:rPr>
          <w:rFonts w:ascii="Times New Roman" w:eastAsia="Calibri" w:hAnsi="Times New Roman"/>
          <w:sz w:val="24"/>
          <w:szCs w:val="24"/>
        </w:rPr>
      </w:pPr>
      <w:proofErr w:type="spellStart"/>
      <w:r w:rsidRPr="00C703FA">
        <w:rPr>
          <w:rFonts w:ascii="Times New Roman" w:eastAsia="Calibri" w:hAnsi="Times New Roman"/>
          <w:sz w:val="24"/>
          <w:szCs w:val="24"/>
        </w:rPr>
        <w:t>Quilty</w:t>
      </w:r>
      <w:proofErr w:type="spellEnd"/>
      <w:r w:rsidRPr="00C703FA">
        <w:rPr>
          <w:rFonts w:ascii="Times New Roman" w:eastAsia="Calibri" w:hAnsi="Times New Roman"/>
          <w:sz w:val="24"/>
          <w:szCs w:val="24"/>
        </w:rPr>
        <w:t>, A., McAuliffe, M., &amp; Barry, U. (2016) Complex Contexts: Women's community education in Ireland in The Adult Learner, The Irish Journal of Adult and Community Education, pp. 29-45.</w:t>
      </w:r>
    </w:p>
    <w:p w:rsidR="00C703FA" w:rsidRPr="00C703FA" w:rsidRDefault="00C703FA" w:rsidP="00C703FA">
      <w:pPr>
        <w:spacing w:line="240" w:lineRule="auto"/>
        <w:rPr>
          <w:rFonts w:ascii="Times New Roman" w:eastAsia="Calibri" w:hAnsi="Times New Roman"/>
          <w:sz w:val="24"/>
          <w:szCs w:val="24"/>
        </w:rPr>
      </w:pPr>
      <w:r w:rsidRPr="00C703FA">
        <w:rPr>
          <w:rFonts w:ascii="Times New Roman" w:eastAsia="Calibri" w:hAnsi="Times New Roman"/>
          <w:sz w:val="24"/>
          <w:szCs w:val="24"/>
        </w:rPr>
        <w:t xml:space="preserve">Walmsley, H., Cox, S.M., &amp; </w:t>
      </w:r>
      <w:proofErr w:type="spellStart"/>
      <w:r w:rsidRPr="00C703FA">
        <w:rPr>
          <w:rFonts w:ascii="Times New Roman" w:eastAsia="Calibri" w:hAnsi="Times New Roman"/>
          <w:sz w:val="24"/>
          <w:szCs w:val="24"/>
        </w:rPr>
        <w:t>Leggo</w:t>
      </w:r>
      <w:proofErr w:type="spellEnd"/>
      <w:r w:rsidRPr="00C703FA">
        <w:rPr>
          <w:rFonts w:ascii="Times New Roman" w:eastAsia="Calibri" w:hAnsi="Times New Roman"/>
          <w:sz w:val="24"/>
          <w:szCs w:val="24"/>
        </w:rPr>
        <w:t>, C. (2015). Listening deeply: Understanding experiences of reproductive tourism through poetic inquiry. Creative Approaches to Research, 8(3), pp. 15-43.</w:t>
      </w:r>
    </w:p>
    <w:p w:rsidR="00C703FA" w:rsidRPr="00C703FA" w:rsidRDefault="00C703FA" w:rsidP="00C703FA">
      <w:pPr>
        <w:spacing w:line="240" w:lineRule="auto"/>
        <w:rPr>
          <w:rFonts w:ascii="Times New Roman" w:eastAsia="Calibri" w:hAnsi="Times New Roman"/>
          <w:sz w:val="24"/>
          <w:szCs w:val="24"/>
        </w:rPr>
      </w:pPr>
    </w:p>
    <w:p w:rsidR="00C703FA" w:rsidRPr="00C703FA" w:rsidRDefault="00C703FA" w:rsidP="00C703FA">
      <w:pPr>
        <w:spacing w:line="240" w:lineRule="auto"/>
        <w:rPr>
          <w:rFonts w:ascii="Times New Roman" w:eastAsiaTheme="minorHAnsi" w:hAnsi="Times New Roman"/>
          <w:sz w:val="24"/>
          <w:szCs w:val="24"/>
        </w:rPr>
      </w:pPr>
    </w:p>
    <w:p w:rsidR="00C703FA" w:rsidRPr="00C703FA" w:rsidRDefault="00C703FA" w:rsidP="00C703FA">
      <w:pPr>
        <w:spacing w:line="240" w:lineRule="auto"/>
        <w:rPr>
          <w:rFonts w:ascii="Times New Roman" w:eastAsiaTheme="minorHAnsi" w:hAnsi="Times New Roman"/>
          <w:sz w:val="24"/>
          <w:szCs w:val="24"/>
        </w:rPr>
      </w:pPr>
    </w:p>
    <w:p w:rsidR="00C703FA" w:rsidRPr="00C703FA" w:rsidRDefault="00C703FA" w:rsidP="00C703FA">
      <w:pPr>
        <w:spacing w:line="240" w:lineRule="auto"/>
        <w:rPr>
          <w:rFonts w:ascii="Times New Roman" w:eastAsiaTheme="minorHAnsi" w:hAnsi="Times New Roman"/>
          <w:sz w:val="24"/>
          <w:szCs w:val="24"/>
        </w:rPr>
      </w:pPr>
    </w:p>
    <w:p w:rsidR="00C703FA" w:rsidRPr="00C703FA" w:rsidRDefault="00C703FA" w:rsidP="00C703FA">
      <w:pPr>
        <w:spacing w:line="240" w:lineRule="auto"/>
        <w:rPr>
          <w:rFonts w:ascii="Times New Roman" w:eastAsiaTheme="minorHAnsi" w:hAnsi="Times New Roman"/>
          <w:sz w:val="24"/>
          <w:szCs w:val="24"/>
        </w:rPr>
      </w:pPr>
    </w:p>
    <w:p w:rsidR="00C703FA" w:rsidRPr="00C703FA" w:rsidRDefault="00C703FA" w:rsidP="00C703FA">
      <w:pPr>
        <w:rPr>
          <w:rFonts w:ascii="Times New Roman" w:eastAsiaTheme="minorHAnsi" w:hAnsi="Times New Roman"/>
          <w:b/>
          <w:sz w:val="24"/>
          <w:szCs w:val="24"/>
        </w:rPr>
      </w:pPr>
    </w:p>
    <w:p w:rsidR="00C703FA" w:rsidRPr="00C703FA" w:rsidRDefault="00C703FA" w:rsidP="00B15C71">
      <w:pPr>
        <w:spacing w:line="360" w:lineRule="auto"/>
        <w:rPr>
          <w:rFonts w:ascii="Times New Roman" w:hAnsi="Times New Roman"/>
          <w:b/>
          <w:sz w:val="24"/>
          <w:szCs w:val="24"/>
        </w:rPr>
      </w:pPr>
    </w:p>
    <w:p w:rsidR="00ED0ABA" w:rsidRPr="00C703FA" w:rsidRDefault="00ED0ABA" w:rsidP="00B15C71">
      <w:pPr>
        <w:spacing w:line="360" w:lineRule="auto"/>
        <w:rPr>
          <w:rFonts w:ascii="Times New Roman" w:hAnsi="Times New Roman"/>
          <w:sz w:val="24"/>
          <w:szCs w:val="24"/>
        </w:rPr>
      </w:pPr>
    </w:p>
    <w:p w:rsidR="00657B26" w:rsidRPr="00C703FA" w:rsidRDefault="00657B26" w:rsidP="00657B26">
      <w:pPr>
        <w:spacing w:line="360" w:lineRule="auto"/>
        <w:rPr>
          <w:rFonts w:ascii="Times New Roman" w:hAnsi="Times New Roman"/>
          <w:sz w:val="24"/>
          <w:szCs w:val="24"/>
        </w:rPr>
      </w:pPr>
    </w:p>
    <w:sectPr w:rsidR="00657B26" w:rsidRPr="00C703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B64"/>
    <w:rsid w:val="00030B98"/>
    <w:rsid w:val="00062EDD"/>
    <w:rsid w:val="00093D39"/>
    <w:rsid w:val="00170330"/>
    <w:rsid w:val="001737B6"/>
    <w:rsid w:val="00173B9D"/>
    <w:rsid w:val="00180F3D"/>
    <w:rsid w:val="001D6CD2"/>
    <w:rsid w:val="001F474C"/>
    <w:rsid w:val="002A2B64"/>
    <w:rsid w:val="002E287F"/>
    <w:rsid w:val="00304F18"/>
    <w:rsid w:val="00333E88"/>
    <w:rsid w:val="00353B8B"/>
    <w:rsid w:val="003F33CB"/>
    <w:rsid w:val="004B4BC5"/>
    <w:rsid w:val="004E6BFF"/>
    <w:rsid w:val="00571971"/>
    <w:rsid w:val="005A1AC1"/>
    <w:rsid w:val="005C447B"/>
    <w:rsid w:val="005D5886"/>
    <w:rsid w:val="00657B26"/>
    <w:rsid w:val="006A3A63"/>
    <w:rsid w:val="006C48EE"/>
    <w:rsid w:val="007D0CDE"/>
    <w:rsid w:val="00814901"/>
    <w:rsid w:val="008B67E4"/>
    <w:rsid w:val="008C1182"/>
    <w:rsid w:val="008E4610"/>
    <w:rsid w:val="00967DC9"/>
    <w:rsid w:val="00970A25"/>
    <w:rsid w:val="0098251B"/>
    <w:rsid w:val="00992321"/>
    <w:rsid w:val="009B535B"/>
    <w:rsid w:val="009E0126"/>
    <w:rsid w:val="009E74A0"/>
    <w:rsid w:val="009F1426"/>
    <w:rsid w:val="00A633BD"/>
    <w:rsid w:val="00A74A3E"/>
    <w:rsid w:val="00B00341"/>
    <w:rsid w:val="00B15C71"/>
    <w:rsid w:val="00B3155A"/>
    <w:rsid w:val="00B451FF"/>
    <w:rsid w:val="00B749EF"/>
    <w:rsid w:val="00BA03D8"/>
    <w:rsid w:val="00BB2D91"/>
    <w:rsid w:val="00C703FA"/>
    <w:rsid w:val="00C7449B"/>
    <w:rsid w:val="00CE77B8"/>
    <w:rsid w:val="00CF2531"/>
    <w:rsid w:val="00D05B06"/>
    <w:rsid w:val="00DC0087"/>
    <w:rsid w:val="00E17636"/>
    <w:rsid w:val="00EC732D"/>
    <w:rsid w:val="00ED0ABA"/>
    <w:rsid w:val="00F3782B"/>
    <w:rsid w:val="00F458C6"/>
    <w:rsid w:val="00F72306"/>
    <w:rsid w:val="00F812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CCA00"/>
  <w15:chartTrackingRefBased/>
  <w15:docId w15:val="{C1E2BAA9-88B3-4D33-9D99-EA0E7D281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A2B6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535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374</TotalTime>
  <Pages>16</Pages>
  <Words>4694</Words>
  <Characters>26758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Centre</dc:creator>
  <cp:keywords/>
  <dc:description/>
  <cp:lastModifiedBy>Computer Centre</cp:lastModifiedBy>
  <cp:revision>16</cp:revision>
  <dcterms:created xsi:type="dcterms:W3CDTF">2017-02-05T20:23:00Z</dcterms:created>
  <dcterms:modified xsi:type="dcterms:W3CDTF">2017-02-13T12:25:00Z</dcterms:modified>
</cp:coreProperties>
</file>